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6D48" w:rsidRDefault="009A6D48" w:rsidP="00902DB5">
      <w:pPr>
        <w:pStyle w:val="FR1"/>
        <w:widowControl/>
        <w:rPr>
          <w:szCs w:val="28"/>
          <w:lang w:val="en-US"/>
        </w:rPr>
      </w:pPr>
      <w:r w:rsidRPr="00F67991">
        <w:rPr>
          <w:szCs w:val="28"/>
        </w:rPr>
        <w:t>Ф</w:t>
      </w:r>
      <w:r w:rsidRPr="00F67991">
        <w:rPr>
          <w:szCs w:val="28"/>
          <w:lang w:val="en-US"/>
        </w:rPr>
        <w:t>.7.03-03</w:t>
      </w:r>
    </w:p>
    <w:p w:rsidR="009A6D48" w:rsidRPr="00F67991" w:rsidRDefault="009A6D48" w:rsidP="00902DB5">
      <w:pPr>
        <w:pStyle w:val="FR1"/>
        <w:widowControl/>
        <w:rPr>
          <w:szCs w:val="28"/>
          <w:lang w:val="en-US"/>
        </w:rPr>
      </w:pPr>
    </w:p>
    <w:p w:rsidR="009A6D48" w:rsidRPr="00F67991" w:rsidRDefault="009A6D48" w:rsidP="00902DB5">
      <w:pPr>
        <w:spacing w:after="0" w:line="240" w:lineRule="auto"/>
        <w:jc w:val="center"/>
        <w:rPr>
          <w:rFonts w:ascii="Times New Roman" w:hAnsi="Times New Roman"/>
          <w:sz w:val="24"/>
          <w:szCs w:val="24"/>
          <w:lang w:val="en-US"/>
        </w:rPr>
      </w:pPr>
      <w:r w:rsidRPr="00F67991">
        <w:rPr>
          <w:rFonts w:ascii="Times New Roman" w:hAnsi="Times New Roman"/>
          <w:sz w:val="24"/>
          <w:szCs w:val="24"/>
          <w:lang w:val="en-US"/>
        </w:rPr>
        <w:t xml:space="preserve">MINISTRY OF EDUCATION AND SCIENCE OF THE </w:t>
      </w:r>
      <w:smartTag w:uri="urn:schemas-microsoft-com:office:smarttags" w:element="place">
        <w:smartTag w:uri="urn:schemas-microsoft-com:office:smarttags" w:element="PlaceType">
          <w:r w:rsidRPr="00F67991">
            <w:rPr>
              <w:rFonts w:ascii="Times New Roman" w:hAnsi="Times New Roman"/>
              <w:sz w:val="24"/>
              <w:szCs w:val="24"/>
              <w:lang w:val="en-US"/>
            </w:rPr>
            <w:t>REPUBLIC</w:t>
          </w:r>
        </w:smartTag>
        <w:r w:rsidRPr="00F67991">
          <w:rPr>
            <w:rFonts w:ascii="Times New Roman" w:hAnsi="Times New Roman"/>
            <w:sz w:val="24"/>
            <w:szCs w:val="24"/>
            <w:lang w:val="en-US"/>
          </w:rPr>
          <w:t xml:space="preserve"> OF </w:t>
        </w:r>
        <w:smartTag w:uri="urn:schemas-microsoft-com:office:smarttags" w:element="PlaceName">
          <w:r w:rsidRPr="00F67991">
            <w:rPr>
              <w:rFonts w:ascii="Times New Roman" w:hAnsi="Times New Roman"/>
              <w:sz w:val="24"/>
              <w:szCs w:val="24"/>
              <w:lang w:val="en-US"/>
            </w:rPr>
            <w:t>KAZAKHSTAN</w:t>
          </w:r>
        </w:smartTag>
      </w:smartTag>
    </w:p>
    <w:p w:rsidR="009A6D48" w:rsidRPr="00F67991" w:rsidRDefault="009A6D48" w:rsidP="00902DB5">
      <w:pPr>
        <w:spacing w:after="0" w:line="240" w:lineRule="auto"/>
        <w:jc w:val="center"/>
        <w:rPr>
          <w:rFonts w:ascii="Times New Roman" w:hAnsi="Times New Roman"/>
          <w:sz w:val="28"/>
          <w:szCs w:val="28"/>
          <w:lang w:val="en-US"/>
        </w:rPr>
      </w:pPr>
      <w:proofErr w:type="spellStart"/>
      <w:smartTag w:uri="urn:schemas-microsoft-com:office:smarttags" w:element="place">
        <w:smartTag w:uri="urn:schemas-microsoft-com:office:smarttags" w:element="PlaceName">
          <w:r w:rsidRPr="00F67991">
            <w:rPr>
              <w:rFonts w:ascii="Times New Roman" w:hAnsi="Times New Roman"/>
              <w:sz w:val="28"/>
              <w:szCs w:val="28"/>
              <w:lang w:val="en-US"/>
            </w:rPr>
            <w:t>M.Auezov</w:t>
          </w:r>
        </w:smartTag>
        <w:proofErr w:type="spellEnd"/>
        <w:r w:rsidRPr="00F67991">
          <w:rPr>
            <w:rFonts w:ascii="Times New Roman" w:hAnsi="Times New Roman"/>
            <w:sz w:val="28"/>
            <w:szCs w:val="28"/>
            <w:lang w:val="en-US"/>
          </w:rPr>
          <w:t xml:space="preserve"> </w:t>
        </w:r>
        <w:smartTag w:uri="urn:schemas-microsoft-com:office:smarttags" w:element="PlaceName">
          <w:r w:rsidRPr="00F67991">
            <w:rPr>
              <w:rFonts w:ascii="Times New Roman" w:hAnsi="Times New Roman"/>
              <w:sz w:val="28"/>
              <w:szCs w:val="28"/>
              <w:lang w:val="en-US"/>
            </w:rPr>
            <w:t>South</w:t>
          </w:r>
        </w:smartTag>
        <w:r w:rsidRPr="00F67991">
          <w:rPr>
            <w:rFonts w:ascii="Times New Roman" w:hAnsi="Times New Roman"/>
            <w:sz w:val="28"/>
            <w:szCs w:val="28"/>
            <w:lang w:val="en-US"/>
          </w:rPr>
          <w:t xml:space="preserve"> </w:t>
        </w:r>
        <w:smartTag w:uri="urn:schemas-microsoft-com:office:smarttags" w:element="PlaceName">
          <w:r w:rsidRPr="00F67991">
            <w:rPr>
              <w:rFonts w:ascii="Times New Roman" w:hAnsi="Times New Roman"/>
              <w:sz w:val="28"/>
              <w:szCs w:val="28"/>
              <w:lang w:val="en-US"/>
            </w:rPr>
            <w:t>Kazakhstan</w:t>
          </w:r>
        </w:smartTag>
        <w:r w:rsidRPr="00F67991">
          <w:rPr>
            <w:rFonts w:ascii="Times New Roman" w:hAnsi="Times New Roman"/>
            <w:sz w:val="28"/>
            <w:szCs w:val="28"/>
            <w:lang w:val="en-US"/>
          </w:rPr>
          <w:t xml:space="preserve"> </w:t>
        </w:r>
        <w:smartTag w:uri="urn:schemas-microsoft-com:office:smarttags" w:element="PlaceType">
          <w:r w:rsidRPr="00F67991">
            <w:rPr>
              <w:rFonts w:ascii="Times New Roman" w:hAnsi="Times New Roman"/>
              <w:sz w:val="28"/>
              <w:szCs w:val="28"/>
              <w:lang w:val="en-US"/>
            </w:rPr>
            <w:t>State</w:t>
          </w:r>
        </w:smartTag>
        <w:r w:rsidRPr="00F67991">
          <w:rPr>
            <w:rFonts w:ascii="Times New Roman" w:hAnsi="Times New Roman"/>
            <w:sz w:val="28"/>
            <w:szCs w:val="28"/>
            <w:lang w:val="en-US"/>
          </w:rPr>
          <w:t xml:space="preserve"> </w:t>
        </w:r>
        <w:smartTag w:uri="urn:schemas-microsoft-com:office:smarttags" w:element="PlaceType">
          <w:r w:rsidRPr="00F67991">
            <w:rPr>
              <w:rFonts w:ascii="Times New Roman" w:hAnsi="Times New Roman"/>
              <w:sz w:val="28"/>
              <w:szCs w:val="28"/>
              <w:lang w:val="en-US"/>
            </w:rPr>
            <w:t>University</w:t>
          </w:r>
        </w:smartTag>
      </w:smartTag>
    </w:p>
    <w:p w:rsidR="009A6D48" w:rsidRPr="00F67991" w:rsidRDefault="009A6D48" w:rsidP="00902DB5">
      <w:pPr>
        <w:spacing w:after="0" w:line="240" w:lineRule="auto"/>
        <w:jc w:val="center"/>
        <w:rPr>
          <w:rFonts w:ascii="Times New Roman" w:hAnsi="Times New Roman"/>
          <w:sz w:val="28"/>
          <w:szCs w:val="28"/>
          <w:lang w:val="en-US"/>
        </w:rPr>
      </w:pPr>
    </w:p>
    <w:p w:rsidR="009A6D48" w:rsidRPr="00F67991" w:rsidRDefault="009A6D48" w:rsidP="00902DB5">
      <w:pPr>
        <w:spacing w:after="0" w:line="240" w:lineRule="auto"/>
        <w:jc w:val="both"/>
        <w:rPr>
          <w:rFonts w:ascii="Times New Roman" w:hAnsi="Times New Roman"/>
          <w:sz w:val="28"/>
          <w:szCs w:val="28"/>
          <w:lang w:val="kk-KZ"/>
        </w:rPr>
      </w:pPr>
    </w:p>
    <w:p w:rsidR="009A6D48" w:rsidRPr="00F67991" w:rsidRDefault="009A6D48" w:rsidP="00902DB5">
      <w:pPr>
        <w:spacing w:after="0" w:line="240" w:lineRule="auto"/>
        <w:jc w:val="center"/>
        <w:rPr>
          <w:rFonts w:ascii="Times New Roman" w:hAnsi="Times New Roman"/>
          <w:sz w:val="28"/>
          <w:szCs w:val="28"/>
          <w:lang w:val="en-US"/>
        </w:rPr>
      </w:pPr>
      <w:r w:rsidRPr="00F67991">
        <w:rPr>
          <w:rFonts w:ascii="Times New Roman" w:hAnsi="Times New Roman"/>
          <w:sz w:val="28"/>
          <w:szCs w:val="28"/>
          <w:lang w:val="en-US"/>
        </w:rPr>
        <w:t>Chair “Industrial, civil and road engineering”</w:t>
      </w:r>
    </w:p>
    <w:p w:rsidR="009A6D48" w:rsidRPr="00F67991" w:rsidRDefault="009A6D48" w:rsidP="00902DB5">
      <w:pPr>
        <w:spacing w:after="0" w:line="240" w:lineRule="auto"/>
        <w:jc w:val="center"/>
        <w:rPr>
          <w:rFonts w:ascii="Times New Roman" w:hAnsi="Times New Roman"/>
          <w:sz w:val="28"/>
          <w:szCs w:val="28"/>
          <w:lang w:val="en-US"/>
        </w:rPr>
      </w:pPr>
    </w:p>
    <w:p w:rsidR="009A6D48" w:rsidRPr="00F67991" w:rsidRDefault="009A6D48" w:rsidP="00902DB5">
      <w:pPr>
        <w:spacing w:after="0" w:line="240" w:lineRule="auto"/>
        <w:jc w:val="center"/>
        <w:rPr>
          <w:rFonts w:ascii="Times New Roman" w:hAnsi="Times New Roman"/>
          <w:sz w:val="28"/>
          <w:szCs w:val="28"/>
          <w:lang w:val="kk-KZ"/>
        </w:rPr>
      </w:pPr>
    </w:p>
    <w:p w:rsidR="009A6D48" w:rsidRPr="00F67991" w:rsidRDefault="009A6D48" w:rsidP="00902DB5">
      <w:pPr>
        <w:tabs>
          <w:tab w:val="left" w:pos="2900"/>
        </w:tabs>
        <w:ind w:left="567"/>
        <w:jc w:val="center"/>
        <w:rPr>
          <w:rFonts w:ascii="Times New Roman" w:hAnsi="Times New Roman"/>
          <w:sz w:val="28"/>
          <w:szCs w:val="28"/>
          <w:lang w:val="kk-KZ"/>
        </w:rPr>
      </w:pPr>
      <w:r w:rsidRPr="00F67991">
        <w:rPr>
          <w:rFonts w:ascii="Times New Roman" w:hAnsi="Times New Roman"/>
          <w:b/>
          <w:sz w:val="28"/>
          <w:szCs w:val="28"/>
          <w:lang w:val="kk-KZ"/>
        </w:rPr>
        <w:t>«</w:t>
      </w:r>
      <w:r w:rsidRPr="00F67991">
        <w:rPr>
          <w:rFonts w:ascii="Times New Roman" w:hAnsi="Times New Roman"/>
          <w:sz w:val="28"/>
          <w:szCs w:val="28"/>
          <w:lang w:val="en-US"/>
        </w:rPr>
        <w:t>Professionally oriented foreign language</w:t>
      </w:r>
      <w:r w:rsidRPr="00F67991">
        <w:rPr>
          <w:rFonts w:ascii="Times New Roman" w:hAnsi="Times New Roman"/>
          <w:b/>
          <w:sz w:val="28"/>
          <w:szCs w:val="28"/>
          <w:lang w:val="kk-KZ"/>
        </w:rPr>
        <w:t>»</w:t>
      </w:r>
      <w:r w:rsidRPr="00F67991">
        <w:rPr>
          <w:rFonts w:ascii="Times New Roman" w:hAnsi="Times New Roman"/>
          <w:sz w:val="28"/>
          <w:szCs w:val="28"/>
          <w:lang w:val="kk-KZ"/>
        </w:rPr>
        <w:t xml:space="preserve"> </w:t>
      </w:r>
      <w:r w:rsidRPr="00F67991">
        <w:rPr>
          <w:rFonts w:ascii="Times New Roman" w:hAnsi="Times New Roman"/>
          <w:sz w:val="28"/>
          <w:szCs w:val="28"/>
          <w:lang w:val="en-US"/>
        </w:rPr>
        <w:t>for practical classes</w:t>
      </w:r>
    </w:p>
    <w:p w:rsidR="009A6D48" w:rsidRPr="00F67991" w:rsidRDefault="009A6D48" w:rsidP="00902DB5">
      <w:pPr>
        <w:spacing w:after="0" w:line="240" w:lineRule="auto"/>
        <w:jc w:val="center"/>
        <w:rPr>
          <w:rFonts w:ascii="Times New Roman" w:hAnsi="Times New Roman"/>
          <w:sz w:val="28"/>
          <w:szCs w:val="28"/>
          <w:lang w:val="kk-KZ"/>
        </w:rPr>
      </w:pPr>
    </w:p>
    <w:p w:rsidR="009A6D48" w:rsidRDefault="009A6D48" w:rsidP="00902DB5">
      <w:pPr>
        <w:spacing w:after="0" w:line="240" w:lineRule="auto"/>
        <w:rPr>
          <w:rFonts w:ascii="Times New Roman" w:hAnsi="Times New Roman"/>
          <w:sz w:val="28"/>
          <w:szCs w:val="28"/>
          <w:lang w:val="en-US"/>
        </w:rPr>
      </w:pPr>
    </w:p>
    <w:p w:rsidR="009A6D48" w:rsidRDefault="009A6D48" w:rsidP="00902DB5">
      <w:pPr>
        <w:spacing w:after="0" w:line="240" w:lineRule="auto"/>
        <w:rPr>
          <w:rFonts w:ascii="Times New Roman" w:hAnsi="Times New Roman"/>
          <w:sz w:val="28"/>
          <w:szCs w:val="28"/>
          <w:lang w:val="en-US"/>
        </w:rPr>
      </w:pPr>
    </w:p>
    <w:p w:rsidR="009A6D48" w:rsidRPr="00F67991" w:rsidRDefault="009A6D48" w:rsidP="00AC43E8">
      <w:pPr>
        <w:spacing w:after="0" w:line="240" w:lineRule="auto"/>
        <w:rPr>
          <w:rFonts w:ascii="Times New Roman" w:hAnsi="Times New Roman"/>
          <w:sz w:val="28"/>
          <w:szCs w:val="28"/>
          <w:lang w:val="kk-KZ"/>
        </w:rPr>
      </w:pPr>
    </w:p>
    <w:p w:rsidR="009A6D48" w:rsidRPr="00F67991" w:rsidRDefault="009A6D48" w:rsidP="00AC43E8">
      <w:pPr>
        <w:spacing w:after="0" w:line="240" w:lineRule="auto"/>
        <w:jc w:val="center"/>
        <w:rPr>
          <w:rFonts w:ascii="Times New Roman" w:hAnsi="Times New Roman"/>
          <w:sz w:val="28"/>
          <w:szCs w:val="28"/>
          <w:lang w:val="kk-KZ"/>
        </w:rPr>
      </w:pPr>
      <w:r w:rsidRPr="00F67991">
        <w:rPr>
          <w:rFonts w:ascii="Times New Roman" w:hAnsi="Times New Roman"/>
          <w:b/>
          <w:caps/>
          <w:sz w:val="36"/>
          <w:szCs w:val="36"/>
          <w:lang w:val="kk-KZ"/>
        </w:rPr>
        <w:t>methodical instruction</w:t>
      </w:r>
    </w:p>
    <w:p w:rsidR="009A6D48" w:rsidRPr="00AC43E8" w:rsidRDefault="009A6D48" w:rsidP="00902DB5">
      <w:pPr>
        <w:spacing w:after="0" w:line="240" w:lineRule="auto"/>
        <w:rPr>
          <w:rFonts w:ascii="Times New Roman" w:hAnsi="Times New Roman"/>
          <w:sz w:val="28"/>
          <w:szCs w:val="28"/>
          <w:lang w:val="en-US"/>
        </w:rPr>
      </w:pPr>
    </w:p>
    <w:p w:rsidR="009A6D48" w:rsidRPr="00435A28" w:rsidRDefault="009A6D48" w:rsidP="00902DB5">
      <w:pPr>
        <w:jc w:val="center"/>
        <w:rPr>
          <w:rFonts w:ascii="Times New Roman" w:hAnsi="Times New Roman"/>
          <w:sz w:val="32"/>
          <w:szCs w:val="32"/>
          <w:lang w:val="en-US"/>
        </w:rPr>
      </w:pPr>
      <w:r w:rsidRPr="00AC43E8">
        <w:rPr>
          <w:rFonts w:ascii="Times New Roman" w:hAnsi="Times New Roman"/>
          <w:sz w:val="32"/>
          <w:szCs w:val="32"/>
          <w:lang w:val="en-US"/>
        </w:rPr>
        <w:t>BUSINESS GAME "TENDERS"</w:t>
      </w:r>
    </w:p>
    <w:p w:rsidR="009A6D48" w:rsidRPr="00435A28" w:rsidRDefault="009A6D48" w:rsidP="00902DB5">
      <w:pPr>
        <w:rPr>
          <w:rFonts w:ascii="Times New Roman" w:hAnsi="Times New Roman"/>
          <w:b/>
          <w:sz w:val="28"/>
          <w:szCs w:val="28"/>
          <w:lang w:val="en-US"/>
        </w:rPr>
      </w:pPr>
    </w:p>
    <w:p w:rsidR="009A6D48" w:rsidRPr="00F67991" w:rsidRDefault="009A6D48" w:rsidP="00902DB5">
      <w:pPr>
        <w:spacing w:after="0" w:line="240" w:lineRule="auto"/>
        <w:jc w:val="center"/>
        <w:rPr>
          <w:rFonts w:ascii="Times New Roman" w:hAnsi="Times New Roman"/>
          <w:sz w:val="28"/>
          <w:szCs w:val="28"/>
          <w:lang w:val="kk-KZ"/>
        </w:rPr>
      </w:pPr>
    </w:p>
    <w:p w:rsidR="009A6D48" w:rsidRPr="00F67991" w:rsidRDefault="009A6D48" w:rsidP="00902DB5">
      <w:pPr>
        <w:jc w:val="center"/>
        <w:rPr>
          <w:rFonts w:ascii="Times New Roman" w:hAnsi="Times New Roman"/>
          <w:b/>
          <w:sz w:val="28"/>
          <w:szCs w:val="28"/>
          <w:lang w:val="en-US"/>
        </w:rPr>
      </w:pPr>
    </w:p>
    <w:p w:rsidR="009A6D48" w:rsidRPr="00F67991" w:rsidRDefault="009A6D48" w:rsidP="00AC43E8">
      <w:pPr>
        <w:jc w:val="center"/>
        <w:rPr>
          <w:rFonts w:ascii="Times New Roman" w:hAnsi="Times New Roman"/>
          <w:i/>
          <w:sz w:val="28"/>
          <w:szCs w:val="28"/>
          <w:lang w:val="kk-KZ"/>
        </w:rPr>
      </w:pPr>
      <w:proofErr w:type="spellStart"/>
      <w:r>
        <w:rPr>
          <w:rFonts w:ascii="Times New Roman" w:hAnsi="Times New Roman"/>
          <w:b/>
          <w:sz w:val="28"/>
          <w:szCs w:val="28"/>
          <w:lang w:val="en-US"/>
        </w:rPr>
        <w:t>Mominova</w:t>
      </w:r>
      <w:proofErr w:type="spellEnd"/>
      <w:r>
        <w:rPr>
          <w:rFonts w:ascii="Times New Roman" w:hAnsi="Times New Roman"/>
          <w:b/>
          <w:sz w:val="28"/>
          <w:szCs w:val="28"/>
          <w:lang w:val="en-US"/>
        </w:rPr>
        <w:t xml:space="preserve"> S.</w:t>
      </w:r>
      <w:r w:rsidR="00C817F4">
        <w:rPr>
          <w:rFonts w:ascii="Times New Roman" w:hAnsi="Times New Roman"/>
          <w:b/>
          <w:sz w:val="28"/>
          <w:szCs w:val="28"/>
          <w:lang w:val="en-US"/>
        </w:rPr>
        <w:t>M.</w:t>
      </w:r>
      <w:r>
        <w:rPr>
          <w:rFonts w:ascii="Times New Roman" w:hAnsi="Times New Roman"/>
          <w:b/>
          <w:sz w:val="28"/>
          <w:szCs w:val="28"/>
          <w:lang w:val="en-US"/>
        </w:rPr>
        <w:t xml:space="preserve">, </w:t>
      </w:r>
      <w:proofErr w:type="spellStart"/>
      <w:r>
        <w:rPr>
          <w:rFonts w:ascii="Times New Roman" w:hAnsi="Times New Roman"/>
          <w:b/>
          <w:sz w:val="28"/>
          <w:szCs w:val="28"/>
          <w:lang w:val="en-US"/>
        </w:rPr>
        <w:t>Kozhakhmetova</w:t>
      </w:r>
      <w:proofErr w:type="spellEnd"/>
      <w:r>
        <w:rPr>
          <w:rFonts w:ascii="Times New Roman" w:hAnsi="Times New Roman"/>
          <w:b/>
          <w:sz w:val="28"/>
          <w:szCs w:val="28"/>
          <w:lang w:val="en-US"/>
        </w:rPr>
        <w:t xml:space="preserve"> </w:t>
      </w:r>
      <w:proofErr w:type="spellStart"/>
      <w:r>
        <w:rPr>
          <w:rFonts w:ascii="Times New Roman" w:hAnsi="Times New Roman"/>
          <w:b/>
          <w:sz w:val="28"/>
          <w:szCs w:val="28"/>
          <w:lang w:val="en-US"/>
        </w:rPr>
        <w:t>A.Ye</w:t>
      </w:r>
      <w:proofErr w:type="spellEnd"/>
      <w:r>
        <w:rPr>
          <w:rFonts w:ascii="Times New Roman" w:hAnsi="Times New Roman"/>
          <w:b/>
          <w:sz w:val="28"/>
          <w:szCs w:val="28"/>
          <w:lang w:val="en-US"/>
        </w:rPr>
        <w:t>.</w:t>
      </w:r>
    </w:p>
    <w:p w:rsidR="009A6D48" w:rsidRPr="00F67991" w:rsidRDefault="009A6D48" w:rsidP="00902DB5">
      <w:pPr>
        <w:spacing w:after="0" w:line="240" w:lineRule="auto"/>
        <w:jc w:val="center"/>
        <w:rPr>
          <w:rFonts w:ascii="Times New Roman" w:hAnsi="Times New Roman"/>
          <w:sz w:val="28"/>
          <w:szCs w:val="28"/>
          <w:lang w:val="kk-KZ" w:eastAsia="ko-KR"/>
        </w:rPr>
      </w:pPr>
    </w:p>
    <w:p w:rsidR="009A6D48" w:rsidRPr="00F67991" w:rsidRDefault="009A6D48" w:rsidP="00902DB5">
      <w:pPr>
        <w:spacing w:after="0" w:line="240" w:lineRule="auto"/>
        <w:jc w:val="both"/>
        <w:rPr>
          <w:rFonts w:ascii="Times New Roman" w:hAnsi="Times New Roman"/>
          <w:sz w:val="28"/>
          <w:szCs w:val="28"/>
          <w:lang w:val="kk-KZ" w:eastAsia="ko-KR"/>
        </w:rPr>
      </w:pPr>
    </w:p>
    <w:p w:rsidR="009A6D48" w:rsidRPr="00F67991" w:rsidRDefault="009A6D48" w:rsidP="00902DB5">
      <w:pPr>
        <w:spacing w:after="0" w:line="240" w:lineRule="auto"/>
        <w:jc w:val="center"/>
        <w:rPr>
          <w:rFonts w:ascii="Times New Roman" w:hAnsi="Times New Roman"/>
          <w:sz w:val="28"/>
          <w:szCs w:val="28"/>
          <w:lang w:val="kk-KZ"/>
        </w:rPr>
      </w:pPr>
    </w:p>
    <w:p w:rsidR="009A6D48" w:rsidRPr="00F67991" w:rsidRDefault="009A6D48" w:rsidP="00902DB5">
      <w:pPr>
        <w:spacing w:after="0" w:line="240" w:lineRule="auto"/>
        <w:jc w:val="center"/>
        <w:rPr>
          <w:rFonts w:ascii="Times New Roman" w:hAnsi="Times New Roman"/>
          <w:sz w:val="28"/>
          <w:szCs w:val="28"/>
          <w:lang w:val="kk-KZ"/>
        </w:rPr>
      </w:pPr>
    </w:p>
    <w:p w:rsidR="009A6D48" w:rsidRPr="00F67991" w:rsidRDefault="009A6D48" w:rsidP="00902DB5">
      <w:pPr>
        <w:spacing w:after="0" w:line="240" w:lineRule="auto"/>
        <w:jc w:val="center"/>
        <w:rPr>
          <w:rFonts w:ascii="Times New Roman" w:hAnsi="Times New Roman"/>
          <w:sz w:val="28"/>
          <w:szCs w:val="28"/>
          <w:lang w:val="kk-KZ"/>
        </w:rPr>
      </w:pPr>
    </w:p>
    <w:p w:rsidR="009A6D48" w:rsidRPr="00F67991" w:rsidRDefault="009A6D48" w:rsidP="00902DB5">
      <w:pPr>
        <w:spacing w:after="0" w:line="240" w:lineRule="auto"/>
        <w:jc w:val="center"/>
        <w:rPr>
          <w:rFonts w:ascii="Times New Roman" w:hAnsi="Times New Roman"/>
          <w:sz w:val="28"/>
          <w:szCs w:val="28"/>
          <w:lang w:val="kk-KZ"/>
        </w:rPr>
      </w:pPr>
    </w:p>
    <w:p w:rsidR="009A6D48" w:rsidRPr="00F67991" w:rsidRDefault="009A6D48" w:rsidP="00902DB5">
      <w:pPr>
        <w:spacing w:after="0" w:line="240" w:lineRule="auto"/>
        <w:jc w:val="center"/>
        <w:rPr>
          <w:rFonts w:ascii="Times New Roman" w:hAnsi="Times New Roman"/>
          <w:sz w:val="28"/>
          <w:szCs w:val="28"/>
          <w:lang w:val="kk-KZ"/>
        </w:rPr>
      </w:pPr>
    </w:p>
    <w:p w:rsidR="009A6D48" w:rsidRPr="00F67991" w:rsidRDefault="009A6D48" w:rsidP="00902DB5">
      <w:pPr>
        <w:spacing w:after="0" w:line="240" w:lineRule="auto"/>
        <w:jc w:val="center"/>
        <w:rPr>
          <w:rFonts w:ascii="Times New Roman" w:hAnsi="Times New Roman"/>
          <w:sz w:val="28"/>
          <w:szCs w:val="28"/>
          <w:lang w:val="kk-KZ"/>
        </w:rPr>
      </w:pPr>
    </w:p>
    <w:p w:rsidR="009A6D48" w:rsidRPr="00F67991" w:rsidRDefault="009A6D48" w:rsidP="00902DB5">
      <w:pPr>
        <w:spacing w:after="0" w:line="240" w:lineRule="auto"/>
        <w:jc w:val="center"/>
        <w:rPr>
          <w:rFonts w:ascii="Times New Roman" w:hAnsi="Times New Roman"/>
          <w:sz w:val="28"/>
          <w:szCs w:val="28"/>
          <w:lang w:val="kk-KZ"/>
        </w:rPr>
      </w:pPr>
    </w:p>
    <w:p w:rsidR="009A6D48" w:rsidRPr="00F67991" w:rsidRDefault="009A6D48" w:rsidP="00902DB5">
      <w:pPr>
        <w:spacing w:after="0" w:line="240" w:lineRule="auto"/>
        <w:jc w:val="center"/>
        <w:rPr>
          <w:rFonts w:ascii="Times New Roman" w:hAnsi="Times New Roman"/>
          <w:sz w:val="28"/>
          <w:szCs w:val="28"/>
          <w:lang w:val="kk-KZ"/>
        </w:rPr>
      </w:pPr>
    </w:p>
    <w:p w:rsidR="009A6D48" w:rsidRDefault="009A6D48" w:rsidP="00902DB5">
      <w:pPr>
        <w:spacing w:after="0" w:line="240" w:lineRule="auto"/>
        <w:jc w:val="center"/>
        <w:rPr>
          <w:rFonts w:ascii="Times New Roman" w:hAnsi="Times New Roman"/>
          <w:sz w:val="28"/>
          <w:szCs w:val="28"/>
          <w:lang w:val="en-US"/>
        </w:rPr>
      </w:pPr>
    </w:p>
    <w:p w:rsidR="009A6D48" w:rsidRPr="00F67991" w:rsidRDefault="009A6D48" w:rsidP="00902DB5">
      <w:pPr>
        <w:spacing w:after="0" w:line="240" w:lineRule="auto"/>
        <w:jc w:val="center"/>
        <w:rPr>
          <w:rFonts w:ascii="Times New Roman" w:hAnsi="Times New Roman"/>
          <w:sz w:val="28"/>
          <w:szCs w:val="28"/>
          <w:lang w:val="en-US"/>
        </w:rPr>
      </w:pPr>
    </w:p>
    <w:p w:rsidR="009A6D48" w:rsidRPr="00F67991" w:rsidRDefault="009A6D48" w:rsidP="00902DB5">
      <w:pPr>
        <w:spacing w:after="0" w:line="240" w:lineRule="auto"/>
        <w:jc w:val="center"/>
        <w:rPr>
          <w:rFonts w:ascii="Times New Roman" w:hAnsi="Times New Roman"/>
          <w:sz w:val="28"/>
          <w:szCs w:val="28"/>
          <w:lang w:val="kk-KZ"/>
        </w:rPr>
      </w:pPr>
    </w:p>
    <w:p w:rsidR="009A6D48" w:rsidRPr="00F67991" w:rsidRDefault="009A6D48" w:rsidP="00902DB5">
      <w:pPr>
        <w:spacing w:after="0" w:line="240" w:lineRule="auto"/>
        <w:jc w:val="center"/>
        <w:rPr>
          <w:rFonts w:ascii="Times New Roman" w:hAnsi="Times New Roman"/>
          <w:sz w:val="28"/>
          <w:szCs w:val="28"/>
          <w:lang w:val="kk-KZ"/>
        </w:rPr>
      </w:pPr>
    </w:p>
    <w:p w:rsidR="009A6D48" w:rsidRPr="00F67991" w:rsidRDefault="009A6D48" w:rsidP="00902DB5">
      <w:pPr>
        <w:spacing w:after="0" w:line="240" w:lineRule="auto"/>
        <w:jc w:val="center"/>
        <w:rPr>
          <w:rFonts w:ascii="Times New Roman" w:hAnsi="Times New Roman"/>
          <w:sz w:val="28"/>
          <w:szCs w:val="28"/>
          <w:lang w:val="kk-KZ"/>
        </w:rPr>
      </w:pPr>
    </w:p>
    <w:p w:rsidR="009A6D48" w:rsidRPr="00F67991" w:rsidRDefault="009A6D48" w:rsidP="00902DB5">
      <w:pPr>
        <w:spacing w:after="0" w:line="240" w:lineRule="auto"/>
        <w:jc w:val="center"/>
        <w:rPr>
          <w:rFonts w:ascii="Times New Roman" w:hAnsi="Times New Roman"/>
          <w:sz w:val="28"/>
          <w:szCs w:val="28"/>
          <w:lang w:val="kk-KZ"/>
        </w:rPr>
      </w:pPr>
    </w:p>
    <w:p w:rsidR="009A6D48" w:rsidRPr="00F67991" w:rsidRDefault="009A6D48" w:rsidP="00902DB5">
      <w:pPr>
        <w:spacing w:after="0" w:line="240" w:lineRule="auto"/>
        <w:jc w:val="center"/>
        <w:rPr>
          <w:rFonts w:ascii="Times New Roman" w:hAnsi="Times New Roman"/>
          <w:sz w:val="28"/>
          <w:szCs w:val="28"/>
          <w:lang w:val="kk-KZ"/>
        </w:rPr>
      </w:pPr>
    </w:p>
    <w:p w:rsidR="009A6D48" w:rsidRPr="005C32DA" w:rsidRDefault="00E57A01" w:rsidP="00902DB5">
      <w:pPr>
        <w:spacing w:after="0" w:line="240" w:lineRule="auto"/>
        <w:jc w:val="center"/>
        <w:rPr>
          <w:rFonts w:ascii="Times New Roman" w:hAnsi="Times New Roman"/>
          <w:sz w:val="28"/>
          <w:szCs w:val="28"/>
          <w:lang w:val="en-US"/>
        </w:rPr>
      </w:pPr>
      <w:r>
        <w:rPr>
          <w:rFonts w:ascii="Times New Roman" w:hAnsi="Times New Roman"/>
          <w:noProof/>
          <w:sz w:val="28"/>
          <w:szCs w:val="28"/>
        </w:rPr>
        <w:pict>
          <v:rect id="_x0000_s1027" style="position:absolute;left:0;text-align:left;margin-left:220.7pt;margin-top:21pt;width:24.35pt;height:11.25pt;z-index:251658752" strokecolor="#f79646" strokeweight="1pt">
            <v:stroke dashstyle="dash"/>
            <v:shadow color="#868686"/>
          </v:rect>
        </w:pict>
      </w:r>
      <w:r w:rsidR="009A6D48" w:rsidRPr="00F67991">
        <w:rPr>
          <w:rFonts w:ascii="Times New Roman" w:hAnsi="Times New Roman"/>
          <w:sz w:val="28"/>
          <w:szCs w:val="28"/>
          <w:lang w:val="en-US"/>
        </w:rPr>
        <w:t>Shymkent</w:t>
      </w:r>
      <w:r w:rsidR="009A6D48">
        <w:rPr>
          <w:rFonts w:ascii="Times New Roman" w:hAnsi="Times New Roman"/>
          <w:sz w:val="28"/>
          <w:szCs w:val="28"/>
          <w:lang w:val="kk-KZ"/>
        </w:rPr>
        <w:t>-201</w:t>
      </w:r>
      <w:r w:rsidR="009A6D48">
        <w:rPr>
          <w:rFonts w:ascii="Times New Roman" w:hAnsi="Times New Roman"/>
          <w:sz w:val="28"/>
          <w:szCs w:val="28"/>
          <w:lang w:val="en-US"/>
        </w:rPr>
        <w:t>5</w:t>
      </w:r>
    </w:p>
    <w:p w:rsidR="009A6D48" w:rsidRPr="00435A28" w:rsidRDefault="009A6D48" w:rsidP="0080122D">
      <w:pPr>
        <w:rPr>
          <w:lang w:val="en-US"/>
        </w:rPr>
      </w:pPr>
    </w:p>
    <w:p w:rsidR="009A6D48" w:rsidRPr="00F67991" w:rsidRDefault="009A6D48" w:rsidP="00AC43E8">
      <w:pPr>
        <w:shd w:val="clear" w:color="auto" w:fill="FFFFFF"/>
        <w:spacing w:after="0" w:line="240" w:lineRule="auto"/>
        <w:jc w:val="both"/>
        <w:rPr>
          <w:rFonts w:ascii="Times New Roman" w:hAnsi="Times New Roman"/>
          <w:sz w:val="28"/>
          <w:szCs w:val="28"/>
          <w:lang w:val="kk-KZ" w:eastAsia="ko-KR"/>
        </w:rPr>
      </w:pPr>
      <w:r w:rsidRPr="00F67991">
        <w:rPr>
          <w:rFonts w:ascii="Times New Roman" w:hAnsi="Times New Roman"/>
          <w:sz w:val="28"/>
          <w:szCs w:val="28"/>
          <w:lang w:val="kk-KZ" w:eastAsia="ko-KR"/>
        </w:rPr>
        <w:t>УДК528.4:69 (075.8)</w:t>
      </w:r>
    </w:p>
    <w:p w:rsidR="009A6D48" w:rsidRPr="00F67991" w:rsidRDefault="009A6D48" w:rsidP="00AC43E8">
      <w:pPr>
        <w:shd w:val="clear" w:color="auto" w:fill="FFFFFF"/>
        <w:spacing w:after="0" w:line="240" w:lineRule="auto"/>
        <w:jc w:val="both"/>
        <w:rPr>
          <w:rFonts w:ascii="Times New Roman" w:hAnsi="Times New Roman"/>
          <w:sz w:val="28"/>
          <w:szCs w:val="28"/>
          <w:lang w:val="kk-KZ" w:eastAsia="ko-KR"/>
        </w:rPr>
      </w:pPr>
      <w:r w:rsidRPr="00F67991">
        <w:rPr>
          <w:rFonts w:ascii="Times New Roman" w:hAnsi="Times New Roman"/>
          <w:sz w:val="28"/>
          <w:szCs w:val="28"/>
          <w:lang w:val="kk-KZ" w:eastAsia="ko-KR"/>
        </w:rPr>
        <w:t>ББК 38.115</w:t>
      </w:r>
    </w:p>
    <w:p w:rsidR="009A6D48" w:rsidRPr="00F67991" w:rsidRDefault="009A6D48" w:rsidP="00AC43E8">
      <w:pPr>
        <w:spacing w:after="0" w:line="240" w:lineRule="auto"/>
        <w:jc w:val="both"/>
        <w:rPr>
          <w:rFonts w:ascii="Times New Roman" w:hAnsi="Times New Roman"/>
          <w:sz w:val="28"/>
          <w:szCs w:val="28"/>
          <w:lang w:val="kk-KZ" w:eastAsia="ko-KR"/>
        </w:rPr>
      </w:pPr>
    </w:p>
    <w:p w:rsidR="009A6D48" w:rsidRPr="00F67991" w:rsidRDefault="009A6D48" w:rsidP="00AC43E8">
      <w:pPr>
        <w:pStyle w:val="3"/>
        <w:spacing w:after="0" w:line="240" w:lineRule="auto"/>
        <w:rPr>
          <w:rFonts w:ascii="Times New Roman" w:hAnsi="Times New Roman"/>
          <w:sz w:val="28"/>
          <w:szCs w:val="28"/>
          <w:lang w:val="kk-KZ"/>
        </w:rPr>
      </w:pPr>
    </w:p>
    <w:p w:rsidR="009A6D48" w:rsidRPr="00F67991" w:rsidRDefault="009A6D48" w:rsidP="00AC43E8">
      <w:pPr>
        <w:spacing w:after="0" w:line="240" w:lineRule="auto"/>
        <w:rPr>
          <w:rFonts w:ascii="Times New Roman" w:hAnsi="Times New Roman"/>
          <w:sz w:val="28"/>
          <w:szCs w:val="28"/>
          <w:lang w:val="kk-KZ"/>
        </w:rPr>
      </w:pPr>
      <w:r w:rsidRPr="00F67991">
        <w:rPr>
          <w:rFonts w:ascii="Times New Roman" w:hAnsi="Times New Roman"/>
          <w:sz w:val="28"/>
          <w:szCs w:val="28"/>
          <w:lang w:val="kk-KZ"/>
        </w:rPr>
        <w:tab/>
      </w:r>
      <w:r>
        <w:rPr>
          <w:rFonts w:ascii="Times New Roman" w:hAnsi="Times New Roman"/>
          <w:sz w:val="28"/>
          <w:szCs w:val="28"/>
          <w:lang w:val="en-US"/>
        </w:rPr>
        <w:t>M</w:t>
      </w:r>
      <w:r w:rsidRPr="00F67991">
        <w:rPr>
          <w:rFonts w:ascii="Times New Roman" w:hAnsi="Times New Roman"/>
          <w:sz w:val="28"/>
          <w:szCs w:val="36"/>
          <w:lang w:val="kk-KZ"/>
        </w:rPr>
        <w:t>ethodical instruction</w:t>
      </w:r>
      <w:r>
        <w:rPr>
          <w:rFonts w:ascii="Times New Roman" w:hAnsi="Times New Roman"/>
          <w:sz w:val="28"/>
          <w:szCs w:val="36"/>
          <w:lang w:val="en-US"/>
        </w:rPr>
        <w:t xml:space="preserve"> </w:t>
      </w:r>
      <w:r>
        <w:rPr>
          <w:rFonts w:ascii="Times New Roman" w:hAnsi="Times New Roman"/>
          <w:sz w:val="28"/>
          <w:szCs w:val="28"/>
          <w:lang w:val="en-US"/>
        </w:rPr>
        <w:t xml:space="preserve">is prepared by teachers </w:t>
      </w:r>
      <w:proofErr w:type="spellStart"/>
      <w:r>
        <w:rPr>
          <w:rFonts w:ascii="Times New Roman" w:hAnsi="Times New Roman"/>
          <w:sz w:val="28"/>
          <w:szCs w:val="28"/>
          <w:lang w:val="en-US"/>
        </w:rPr>
        <w:t>Mominova</w:t>
      </w:r>
      <w:proofErr w:type="spellEnd"/>
      <w:r>
        <w:rPr>
          <w:rFonts w:ascii="Times New Roman" w:hAnsi="Times New Roman"/>
          <w:sz w:val="28"/>
          <w:szCs w:val="28"/>
          <w:lang w:val="en-US"/>
        </w:rPr>
        <w:t xml:space="preserve"> S.</w:t>
      </w:r>
      <w:r w:rsidR="00383CB1">
        <w:rPr>
          <w:rFonts w:ascii="Times New Roman" w:hAnsi="Times New Roman"/>
          <w:sz w:val="28"/>
          <w:szCs w:val="28"/>
          <w:lang w:val="en-US"/>
        </w:rPr>
        <w:t xml:space="preserve">M., </w:t>
      </w:r>
      <w:proofErr w:type="spellStart"/>
      <w:r>
        <w:rPr>
          <w:rFonts w:ascii="Times New Roman" w:hAnsi="Times New Roman"/>
          <w:sz w:val="28"/>
          <w:szCs w:val="28"/>
          <w:lang w:val="en-US"/>
        </w:rPr>
        <w:t>Kozhakhmetova</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A.Ye</w:t>
      </w:r>
      <w:proofErr w:type="spellEnd"/>
      <w:r>
        <w:rPr>
          <w:rFonts w:ascii="Times New Roman" w:hAnsi="Times New Roman"/>
          <w:sz w:val="28"/>
          <w:szCs w:val="28"/>
          <w:lang w:val="en-US"/>
        </w:rPr>
        <w:t>.</w:t>
      </w:r>
    </w:p>
    <w:p w:rsidR="009A6D48" w:rsidRPr="00F67991" w:rsidRDefault="009A6D48" w:rsidP="00AC43E8">
      <w:pPr>
        <w:spacing w:after="0" w:line="240" w:lineRule="auto"/>
        <w:rPr>
          <w:rFonts w:ascii="Times New Roman" w:hAnsi="Times New Roman"/>
          <w:sz w:val="28"/>
          <w:szCs w:val="28"/>
          <w:lang w:val="kk-KZ"/>
        </w:rPr>
      </w:pPr>
    </w:p>
    <w:p w:rsidR="009A6D48" w:rsidRPr="00A829C8" w:rsidRDefault="009A6D48" w:rsidP="00AC43E8">
      <w:pPr>
        <w:shd w:val="clear" w:color="auto" w:fill="FFFFFF"/>
        <w:autoSpaceDE w:val="0"/>
        <w:autoSpaceDN w:val="0"/>
        <w:adjustRightInd w:val="0"/>
        <w:spacing w:after="0" w:line="240" w:lineRule="auto"/>
        <w:ind w:firstLine="708"/>
        <w:jc w:val="both"/>
        <w:rPr>
          <w:rFonts w:ascii="Times New Roman" w:hAnsi="Times New Roman"/>
          <w:sz w:val="28"/>
          <w:szCs w:val="28"/>
          <w:lang w:val="kk-KZ"/>
        </w:rPr>
      </w:pPr>
      <w:r w:rsidRPr="00DC6FC7">
        <w:rPr>
          <w:rFonts w:ascii="Times New Roman" w:hAnsi="Times New Roman"/>
          <w:sz w:val="28"/>
          <w:szCs w:val="28"/>
          <w:lang w:val="kk-KZ"/>
        </w:rPr>
        <w:t xml:space="preserve">The </w:t>
      </w:r>
      <w:r w:rsidRPr="00F67991">
        <w:rPr>
          <w:rFonts w:ascii="Times New Roman" w:hAnsi="Times New Roman"/>
          <w:sz w:val="28"/>
          <w:szCs w:val="28"/>
          <w:lang w:val="kk-KZ"/>
        </w:rPr>
        <w:t>methodical instruction</w:t>
      </w:r>
      <w:r w:rsidRPr="00DC6FC7">
        <w:rPr>
          <w:rFonts w:ascii="Times New Roman" w:hAnsi="Times New Roman"/>
          <w:sz w:val="28"/>
          <w:szCs w:val="28"/>
          <w:lang w:val="kk-KZ"/>
        </w:rPr>
        <w:t xml:space="preserve"> of «Professionally oriented foreign language» is prepared </w:t>
      </w:r>
      <w:r w:rsidRPr="00F67991">
        <w:rPr>
          <w:rFonts w:ascii="Times New Roman" w:hAnsi="Times New Roman"/>
          <w:sz w:val="28"/>
          <w:szCs w:val="28"/>
          <w:lang w:val="kk-KZ"/>
        </w:rPr>
        <w:t xml:space="preserve"> </w:t>
      </w:r>
      <w:r w:rsidRPr="00DC6FC7">
        <w:rPr>
          <w:rFonts w:ascii="Times New Roman" w:hAnsi="Times New Roman"/>
          <w:sz w:val="28"/>
          <w:szCs w:val="28"/>
          <w:lang w:val="kk-KZ"/>
        </w:rPr>
        <w:t xml:space="preserve">according to the working training program of and </w:t>
      </w:r>
      <w:r>
        <w:rPr>
          <w:rFonts w:ascii="Times New Roman" w:hAnsi="Times New Roman"/>
          <w:sz w:val="28"/>
          <w:szCs w:val="28"/>
          <w:lang w:val="en-US"/>
        </w:rPr>
        <w:t>for specialty such us</w:t>
      </w:r>
      <w:r w:rsidRPr="00A829C8">
        <w:rPr>
          <w:rFonts w:ascii="Times New Roman" w:hAnsi="Times New Roman"/>
          <w:sz w:val="28"/>
          <w:szCs w:val="28"/>
          <w:lang w:val="en-US"/>
        </w:rPr>
        <w:t xml:space="preserve"> </w:t>
      </w:r>
      <w:r w:rsidR="00C817F4">
        <w:rPr>
          <w:rFonts w:ascii="Times New Roman" w:hAnsi="Times New Roman"/>
          <w:sz w:val="28"/>
          <w:szCs w:val="28"/>
          <w:lang w:val="en-US"/>
        </w:rPr>
        <w:t xml:space="preserve">5B072900-“Construction”, </w:t>
      </w:r>
      <w:r w:rsidR="00C817F4" w:rsidRPr="00C817F4">
        <w:rPr>
          <w:rFonts w:ascii="Times New Roman" w:hAnsi="Times New Roman"/>
          <w:sz w:val="28"/>
          <w:szCs w:val="28"/>
          <w:lang w:val="kk-KZ"/>
        </w:rPr>
        <w:t>5В073000–«</w:t>
      </w:r>
      <w:r w:rsidR="00C817F4" w:rsidRPr="00C817F4">
        <w:rPr>
          <w:rFonts w:ascii="Times New Roman" w:hAnsi="Times New Roman"/>
          <w:sz w:val="28"/>
          <w:szCs w:val="28"/>
          <w:lang w:val="en-US"/>
        </w:rPr>
        <w:t>Production of  construction material, products and design</w:t>
      </w:r>
      <w:r w:rsidR="00C817F4" w:rsidRPr="00C817F4">
        <w:rPr>
          <w:rFonts w:ascii="Times New Roman" w:hAnsi="Times New Roman"/>
          <w:sz w:val="28"/>
          <w:szCs w:val="28"/>
          <w:lang w:val="kk-KZ"/>
        </w:rPr>
        <w:t>»</w:t>
      </w:r>
      <w:r w:rsidR="00C817F4" w:rsidRPr="00C817F4">
        <w:rPr>
          <w:rFonts w:ascii="Times New Roman" w:hAnsi="Times New Roman"/>
          <w:sz w:val="28"/>
          <w:szCs w:val="28"/>
          <w:lang w:val="en-US"/>
        </w:rPr>
        <w:t xml:space="preserve"> </w:t>
      </w:r>
      <w:r w:rsidRPr="00C817F4">
        <w:rPr>
          <w:rFonts w:ascii="Times New Roman" w:hAnsi="Times New Roman"/>
          <w:sz w:val="28"/>
          <w:szCs w:val="28"/>
          <w:lang w:val="kk-KZ"/>
        </w:rPr>
        <w:t>.</w:t>
      </w:r>
      <w:r w:rsidRPr="00F67991">
        <w:rPr>
          <w:rFonts w:ascii="Times New Roman" w:hAnsi="Times New Roman"/>
          <w:sz w:val="28"/>
          <w:szCs w:val="28"/>
          <w:lang w:val="kk-KZ"/>
        </w:rPr>
        <w:t xml:space="preserve">- </w:t>
      </w:r>
      <w:r w:rsidRPr="00A829C8">
        <w:rPr>
          <w:rFonts w:ascii="Times New Roman" w:hAnsi="Times New Roman"/>
          <w:sz w:val="28"/>
          <w:szCs w:val="28"/>
          <w:lang w:val="kk-KZ"/>
        </w:rPr>
        <w:t>Shymkent</w:t>
      </w:r>
      <w:r w:rsidRPr="00F67991">
        <w:rPr>
          <w:rFonts w:ascii="Times New Roman" w:hAnsi="Times New Roman"/>
          <w:sz w:val="28"/>
          <w:szCs w:val="28"/>
          <w:lang w:val="kk-KZ"/>
        </w:rPr>
        <w:t xml:space="preserve">-: </w:t>
      </w:r>
      <w:r w:rsidRPr="00A829C8">
        <w:rPr>
          <w:rFonts w:ascii="Times New Roman" w:hAnsi="Times New Roman"/>
          <w:sz w:val="28"/>
          <w:szCs w:val="28"/>
          <w:lang w:val="kk-KZ"/>
        </w:rPr>
        <w:t>Auezov South Kazakhstan State University</w:t>
      </w:r>
      <w:r w:rsidRPr="00F67991">
        <w:rPr>
          <w:rFonts w:ascii="Times New Roman" w:hAnsi="Times New Roman"/>
          <w:sz w:val="28"/>
          <w:szCs w:val="28"/>
          <w:lang w:val="kk-KZ"/>
        </w:rPr>
        <w:t>.__</w:t>
      </w:r>
      <w:r w:rsidRPr="00A829C8">
        <w:rPr>
          <w:rFonts w:ascii="Times New Roman" w:hAnsi="Times New Roman"/>
          <w:sz w:val="28"/>
          <w:szCs w:val="28"/>
          <w:lang w:val="kk-KZ"/>
        </w:rPr>
        <w:t>papers</w:t>
      </w:r>
    </w:p>
    <w:p w:rsidR="009A6D48" w:rsidRPr="00F67991" w:rsidRDefault="009A6D48" w:rsidP="00AC43E8">
      <w:pPr>
        <w:spacing w:after="0" w:line="240" w:lineRule="auto"/>
        <w:rPr>
          <w:rFonts w:ascii="Times New Roman" w:hAnsi="Times New Roman"/>
          <w:sz w:val="28"/>
          <w:szCs w:val="28"/>
          <w:lang w:val="kk-KZ"/>
        </w:rPr>
      </w:pPr>
    </w:p>
    <w:p w:rsidR="009A6D48" w:rsidRPr="00383CB1" w:rsidRDefault="009A6D48" w:rsidP="00AC43E8">
      <w:pPr>
        <w:spacing w:after="0" w:line="240" w:lineRule="auto"/>
        <w:ind w:firstLine="708"/>
        <w:jc w:val="both"/>
        <w:rPr>
          <w:rFonts w:ascii="Times New Roman" w:hAnsi="Times New Roman"/>
          <w:sz w:val="28"/>
          <w:szCs w:val="28"/>
          <w:lang w:val="en-US"/>
        </w:rPr>
      </w:pPr>
      <w:r>
        <w:rPr>
          <w:rFonts w:ascii="Times New Roman" w:hAnsi="Times New Roman"/>
          <w:sz w:val="28"/>
          <w:szCs w:val="28"/>
          <w:lang w:val="kk-KZ"/>
        </w:rPr>
        <w:t>Re</w:t>
      </w:r>
      <w:r>
        <w:rPr>
          <w:rFonts w:ascii="Times New Roman" w:hAnsi="Times New Roman"/>
          <w:sz w:val="28"/>
          <w:szCs w:val="28"/>
          <w:lang w:val="en-US"/>
        </w:rPr>
        <w:t>viewers</w:t>
      </w:r>
      <w:r w:rsidRPr="00F67991">
        <w:rPr>
          <w:rFonts w:ascii="Times New Roman" w:hAnsi="Times New Roman"/>
          <w:sz w:val="28"/>
          <w:szCs w:val="28"/>
          <w:lang w:val="kk-KZ"/>
        </w:rPr>
        <w:t xml:space="preserve">: </w:t>
      </w:r>
      <w:r w:rsidRPr="00A829C8">
        <w:rPr>
          <w:rFonts w:ascii="Times New Roman" w:hAnsi="Times New Roman"/>
          <w:sz w:val="28"/>
          <w:szCs w:val="28"/>
          <w:lang w:val="kk-KZ"/>
        </w:rPr>
        <w:t>c</w:t>
      </w:r>
      <w:r w:rsidRPr="00F67991">
        <w:rPr>
          <w:rFonts w:ascii="Times New Roman" w:hAnsi="Times New Roman"/>
          <w:sz w:val="28"/>
          <w:szCs w:val="28"/>
          <w:lang w:val="kk-KZ"/>
        </w:rPr>
        <w:t>.</w:t>
      </w:r>
      <w:r w:rsidRPr="00A829C8">
        <w:rPr>
          <w:rFonts w:ascii="Times New Roman" w:hAnsi="Times New Roman"/>
          <w:sz w:val="28"/>
          <w:szCs w:val="28"/>
          <w:lang w:val="kk-KZ"/>
        </w:rPr>
        <w:t>ph</w:t>
      </w:r>
      <w:r w:rsidRPr="00F67991">
        <w:rPr>
          <w:rFonts w:ascii="Times New Roman" w:hAnsi="Times New Roman"/>
          <w:sz w:val="28"/>
          <w:szCs w:val="28"/>
          <w:lang w:val="kk-KZ"/>
        </w:rPr>
        <w:t>.</w:t>
      </w:r>
      <w:r w:rsidRPr="00A829C8">
        <w:rPr>
          <w:rFonts w:ascii="Times New Roman" w:hAnsi="Times New Roman"/>
          <w:sz w:val="28"/>
          <w:szCs w:val="28"/>
          <w:lang w:val="kk-KZ"/>
        </w:rPr>
        <w:t>s</w:t>
      </w:r>
      <w:r w:rsidRPr="00F67991">
        <w:rPr>
          <w:rFonts w:ascii="Times New Roman" w:hAnsi="Times New Roman"/>
          <w:sz w:val="28"/>
          <w:szCs w:val="28"/>
          <w:lang w:val="kk-KZ"/>
        </w:rPr>
        <w:t>.</w:t>
      </w:r>
      <w:r w:rsidR="00383CB1">
        <w:rPr>
          <w:rFonts w:ascii="Times New Roman" w:hAnsi="Times New Roman"/>
          <w:sz w:val="28"/>
          <w:szCs w:val="28"/>
          <w:lang w:val="en-US"/>
        </w:rPr>
        <w:t xml:space="preserve"> </w:t>
      </w:r>
      <w:proofErr w:type="gramStart"/>
      <w:r w:rsidR="00383CB1">
        <w:rPr>
          <w:rFonts w:ascii="Times New Roman" w:hAnsi="Times New Roman"/>
          <w:sz w:val="28"/>
          <w:szCs w:val="28"/>
          <w:lang w:val="en-US"/>
        </w:rPr>
        <w:t>associate</w:t>
      </w:r>
      <w:proofErr w:type="gramEnd"/>
      <w:r w:rsidR="00383CB1">
        <w:rPr>
          <w:rFonts w:ascii="Times New Roman" w:hAnsi="Times New Roman"/>
          <w:sz w:val="28"/>
          <w:szCs w:val="28"/>
          <w:lang w:val="en-US"/>
        </w:rPr>
        <w:t xml:space="preserve"> professor </w:t>
      </w:r>
      <w:proofErr w:type="spellStart"/>
      <w:r w:rsidR="00383CB1">
        <w:rPr>
          <w:rFonts w:ascii="Times New Roman" w:hAnsi="Times New Roman"/>
          <w:sz w:val="28"/>
          <w:szCs w:val="28"/>
          <w:lang w:val="en-US"/>
        </w:rPr>
        <w:t>Yerimbetov</w:t>
      </w:r>
      <w:proofErr w:type="spellEnd"/>
      <w:r w:rsidR="00383CB1">
        <w:rPr>
          <w:rFonts w:ascii="Times New Roman" w:hAnsi="Times New Roman"/>
          <w:sz w:val="28"/>
          <w:szCs w:val="28"/>
          <w:lang w:val="en-US"/>
        </w:rPr>
        <w:t xml:space="preserve"> B.T.</w:t>
      </w:r>
      <w:r w:rsidRPr="00F67991">
        <w:rPr>
          <w:rFonts w:ascii="Times New Roman" w:hAnsi="Times New Roman"/>
          <w:sz w:val="28"/>
          <w:szCs w:val="28"/>
          <w:lang w:val="kk-KZ"/>
        </w:rPr>
        <w:t xml:space="preserve"> </w:t>
      </w:r>
    </w:p>
    <w:p w:rsidR="009A6D48" w:rsidRPr="00F67991" w:rsidRDefault="009A6D48" w:rsidP="00AC43E8">
      <w:pPr>
        <w:spacing w:after="0" w:line="240" w:lineRule="auto"/>
        <w:rPr>
          <w:rFonts w:ascii="Times New Roman" w:hAnsi="Times New Roman"/>
          <w:sz w:val="28"/>
          <w:szCs w:val="28"/>
          <w:lang w:val="kk-KZ"/>
        </w:rPr>
      </w:pPr>
    </w:p>
    <w:p w:rsidR="009A6D48" w:rsidRPr="00F67991" w:rsidRDefault="009A6D48" w:rsidP="00AC43E8">
      <w:pPr>
        <w:spacing w:after="0" w:line="240" w:lineRule="auto"/>
        <w:rPr>
          <w:rFonts w:ascii="Times New Roman" w:hAnsi="Times New Roman"/>
          <w:sz w:val="28"/>
          <w:szCs w:val="28"/>
          <w:lang w:val="kk-KZ"/>
        </w:rPr>
      </w:pPr>
    </w:p>
    <w:p w:rsidR="009A6D48" w:rsidRPr="00F67991" w:rsidRDefault="009A6D48" w:rsidP="00AC43E8">
      <w:pPr>
        <w:spacing w:after="0" w:line="240" w:lineRule="auto"/>
        <w:ind w:firstLine="708"/>
        <w:jc w:val="both"/>
        <w:rPr>
          <w:rFonts w:ascii="Times New Roman" w:hAnsi="Times New Roman"/>
          <w:sz w:val="28"/>
          <w:szCs w:val="28"/>
          <w:lang w:val="en-US"/>
        </w:rPr>
      </w:pPr>
      <w:r w:rsidRPr="00F67991">
        <w:rPr>
          <w:rFonts w:ascii="Times New Roman" w:hAnsi="Times New Roman"/>
          <w:sz w:val="28"/>
          <w:szCs w:val="28"/>
          <w:lang w:val="en-US"/>
        </w:rPr>
        <w:t xml:space="preserve">The </w:t>
      </w:r>
      <w:r w:rsidRPr="00F67991">
        <w:rPr>
          <w:rFonts w:ascii="Times New Roman" w:hAnsi="Times New Roman"/>
          <w:sz w:val="28"/>
          <w:szCs w:val="28"/>
          <w:lang w:val="kk-KZ"/>
        </w:rPr>
        <w:t>methodical instruction</w:t>
      </w:r>
      <w:r w:rsidRPr="00F67991">
        <w:rPr>
          <w:rFonts w:ascii="Times New Roman" w:hAnsi="Times New Roman"/>
          <w:sz w:val="28"/>
          <w:szCs w:val="28"/>
          <w:lang w:val="en-US"/>
        </w:rPr>
        <w:t xml:space="preserve"> has been discussed at the meeting of the chair “Industrial, civil and road engineering” minutes </w:t>
      </w:r>
      <w:proofErr w:type="gramStart"/>
      <w:r w:rsidRPr="00F67991">
        <w:rPr>
          <w:rFonts w:ascii="Times New Roman" w:hAnsi="Times New Roman"/>
          <w:sz w:val="28"/>
          <w:szCs w:val="28"/>
          <w:lang w:val="en-US"/>
        </w:rPr>
        <w:t>No.</w:t>
      </w:r>
      <w:r w:rsidR="00435A28">
        <w:rPr>
          <w:rFonts w:ascii="Times New Roman" w:hAnsi="Times New Roman"/>
          <w:sz w:val="28"/>
          <w:szCs w:val="28"/>
          <w:lang w:val="en-US"/>
        </w:rPr>
        <w:t>5</w:t>
      </w:r>
      <w:r w:rsidRPr="00F67991">
        <w:rPr>
          <w:rFonts w:ascii="Times New Roman" w:hAnsi="Times New Roman"/>
          <w:sz w:val="28"/>
          <w:szCs w:val="28"/>
          <w:lang w:val="en-US"/>
        </w:rPr>
        <w:t xml:space="preserve">  dated</w:t>
      </w:r>
      <w:proofErr w:type="gramEnd"/>
      <w:r w:rsidRPr="00F67991">
        <w:rPr>
          <w:rFonts w:ascii="Times New Roman" w:hAnsi="Times New Roman"/>
          <w:sz w:val="28"/>
          <w:szCs w:val="28"/>
          <w:lang w:val="en-US"/>
        </w:rPr>
        <w:t xml:space="preserve"> from </w:t>
      </w:r>
      <w:r>
        <w:rPr>
          <w:rFonts w:ascii="Times New Roman" w:hAnsi="Times New Roman"/>
          <w:sz w:val="28"/>
          <w:szCs w:val="28"/>
          <w:lang w:val="en-US"/>
        </w:rPr>
        <w:t>2</w:t>
      </w:r>
      <w:r w:rsidR="00435A28">
        <w:rPr>
          <w:rFonts w:ascii="Times New Roman" w:hAnsi="Times New Roman"/>
          <w:sz w:val="28"/>
          <w:szCs w:val="28"/>
          <w:lang w:val="en-US"/>
        </w:rPr>
        <w:t>4</w:t>
      </w:r>
      <w:r>
        <w:rPr>
          <w:rFonts w:ascii="Times New Roman" w:hAnsi="Times New Roman"/>
          <w:sz w:val="28"/>
          <w:szCs w:val="28"/>
          <w:lang w:val="en-US"/>
        </w:rPr>
        <w:t>.1</w:t>
      </w:r>
      <w:r w:rsidR="00435A28">
        <w:rPr>
          <w:rFonts w:ascii="Times New Roman" w:hAnsi="Times New Roman"/>
          <w:sz w:val="28"/>
          <w:szCs w:val="28"/>
          <w:lang w:val="en-US"/>
        </w:rPr>
        <w:t>2</w:t>
      </w:r>
      <w:r>
        <w:rPr>
          <w:rFonts w:ascii="Times New Roman" w:hAnsi="Times New Roman"/>
          <w:sz w:val="28"/>
          <w:szCs w:val="28"/>
          <w:lang w:val="en-US"/>
        </w:rPr>
        <w:t>.201</w:t>
      </w:r>
      <w:r w:rsidR="00435A28">
        <w:rPr>
          <w:rFonts w:ascii="Times New Roman" w:hAnsi="Times New Roman"/>
          <w:sz w:val="28"/>
          <w:szCs w:val="28"/>
          <w:lang w:val="en-US"/>
        </w:rPr>
        <w:t>5</w:t>
      </w:r>
    </w:p>
    <w:p w:rsidR="009A6D48" w:rsidRPr="00F67991" w:rsidRDefault="009A6D48" w:rsidP="00AC43E8">
      <w:pPr>
        <w:spacing w:after="0" w:line="240" w:lineRule="auto"/>
        <w:rPr>
          <w:rFonts w:ascii="Times New Roman" w:hAnsi="Times New Roman"/>
          <w:sz w:val="28"/>
          <w:szCs w:val="28"/>
          <w:lang w:val="en-US"/>
        </w:rPr>
      </w:pPr>
    </w:p>
    <w:p w:rsidR="009A6D48" w:rsidRPr="00F67991" w:rsidRDefault="009A6D48" w:rsidP="00AC43E8">
      <w:pPr>
        <w:spacing w:after="0" w:line="240" w:lineRule="auto"/>
        <w:ind w:firstLine="708"/>
        <w:jc w:val="both"/>
        <w:rPr>
          <w:rFonts w:ascii="Times New Roman" w:hAnsi="Times New Roman"/>
          <w:sz w:val="28"/>
          <w:szCs w:val="28"/>
          <w:lang w:val="en-US"/>
        </w:rPr>
      </w:pPr>
      <w:r w:rsidRPr="00F67991">
        <w:rPr>
          <w:rFonts w:ascii="Times New Roman" w:hAnsi="Times New Roman"/>
          <w:sz w:val="28"/>
          <w:szCs w:val="28"/>
          <w:lang w:val="en-US"/>
        </w:rPr>
        <w:t xml:space="preserve">The </w:t>
      </w:r>
      <w:r w:rsidRPr="00F67991">
        <w:rPr>
          <w:rFonts w:ascii="Times New Roman" w:hAnsi="Times New Roman"/>
          <w:sz w:val="28"/>
          <w:szCs w:val="28"/>
          <w:lang w:val="kk-KZ"/>
        </w:rPr>
        <w:t>methodical instruction</w:t>
      </w:r>
      <w:r w:rsidRPr="00F67991">
        <w:rPr>
          <w:rFonts w:ascii="Times New Roman" w:hAnsi="Times New Roman"/>
          <w:sz w:val="28"/>
          <w:szCs w:val="28"/>
          <w:lang w:val="en-US"/>
        </w:rPr>
        <w:t xml:space="preserve"> has been approved by the Methodical commission of the faculty “</w:t>
      </w:r>
      <w:r w:rsidRPr="00F67991">
        <w:rPr>
          <w:rFonts w:ascii="Times New Roman" w:hAnsi="Times New Roman"/>
          <w:bCs/>
          <w:sz w:val="28"/>
          <w:szCs w:val="28"/>
          <w:lang w:val="en-US"/>
        </w:rPr>
        <w:t xml:space="preserve">Construction and </w:t>
      </w:r>
      <w:proofErr w:type="gramStart"/>
      <w:r w:rsidRPr="00F67991">
        <w:rPr>
          <w:rFonts w:ascii="Times New Roman" w:hAnsi="Times New Roman"/>
          <w:bCs/>
          <w:sz w:val="28"/>
          <w:szCs w:val="28"/>
          <w:lang w:val="en-US"/>
        </w:rPr>
        <w:t>Transport</w:t>
      </w:r>
      <w:r w:rsidRPr="00F67991">
        <w:rPr>
          <w:rFonts w:ascii="Times New Roman" w:hAnsi="Times New Roman"/>
          <w:sz w:val="28"/>
          <w:szCs w:val="28"/>
          <w:lang w:val="en-US"/>
        </w:rPr>
        <w:t xml:space="preserve"> ”</w:t>
      </w:r>
      <w:proofErr w:type="gramEnd"/>
      <w:r>
        <w:rPr>
          <w:rFonts w:ascii="Times New Roman" w:hAnsi="Times New Roman"/>
          <w:sz w:val="28"/>
          <w:szCs w:val="28"/>
          <w:lang w:val="en-US"/>
        </w:rPr>
        <w:t xml:space="preserve">   </w:t>
      </w:r>
      <w:r w:rsidR="004037F6" w:rsidRPr="00FA5C6D">
        <w:rPr>
          <w:rFonts w:ascii="Times New Roman" w:hAnsi="Times New Roman"/>
          <w:sz w:val="28"/>
          <w:szCs w:val="28"/>
          <w:lang w:val="en-US"/>
        </w:rPr>
        <w:t>28</w:t>
      </w:r>
      <w:r>
        <w:rPr>
          <w:rFonts w:ascii="Times New Roman" w:hAnsi="Times New Roman"/>
          <w:sz w:val="28"/>
          <w:szCs w:val="28"/>
          <w:lang w:val="en-US"/>
        </w:rPr>
        <w:t>.1</w:t>
      </w:r>
      <w:r w:rsidR="00435A28">
        <w:rPr>
          <w:rFonts w:ascii="Times New Roman" w:hAnsi="Times New Roman"/>
          <w:sz w:val="28"/>
          <w:szCs w:val="28"/>
          <w:lang w:val="en-US"/>
        </w:rPr>
        <w:t>2</w:t>
      </w:r>
      <w:r>
        <w:rPr>
          <w:rFonts w:ascii="Times New Roman" w:hAnsi="Times New Roman"/>
          <w:sz w:val="28"/>
          <w:szCs w:val="28"/>
          <w:lang w:val="en-US"/>
        </w:rPr>
        <w:t>.</w:t>
      </w:r>
      <w:r w:rsidRPr="00F67991">
        <w:rPr>
          <w:rFonts w:ascii="Times New Roman" w:hAnsi="Times New Roman"/>
          <w:sz w:val="28"/>
          <w:szCs w:val="28"/>
          <w:lang w:val="en-US"/>
        </w:rPr>
        <w:t>20</w:t>
      </w:r>
      <w:r>
        <w:rPr>
          <w:rFonts w:ascii="Times New Roman" w:hAnsi="Times New Roman"/>
          <w:sz w:val="28"/>
          <w:szCs w:val="28"/>
          <w:lang w:val="en-US"/>
        </w:rPr>
        <w:t>1</w:t>
      </w:r>
      <w:r w:rsidR="00435A28">
        <w:rPr>
          <w:rFonts w:ascii="Times New Roman" w:hAnsi="Times New Roman"/>
          <w:sz w:val="28"/>
          <w:szCs w:val="28"/>
          <w:lang w:val="en-US"/>
        </w:rPr>
        <w:t>5</w:t>
      </w:r>
      <w:r w:rsidRPr="00F67991">
        <w:rPr>
          <w:rFonts w:ascii="Times New Roman" w:hAnsi="Times New Roman"/>
          <w:sz w:val="28"/>
          <w:szCs w:val="28"/>
          <w:lang w:val="en-US"/>
        </w:rPr>
        <w:t xml:space="preserve">, minutes </w:t>
      </w:r>
      <w:r w:rsidRPr="00FA5C6D">
        <w:rPr>
          <w:rFonts w:ascii="Times New Roman" w:hAnsi="Times New Roman"/>
          <w:sz w:val="28"/>
          <w:szCs w:val="28"/>
          <w:lang w:val="en-US"/>
        </w:rPr>
        <w:t>No.5</w:t>
      </w:r>
    </w:p>
    <w:p w:rsidR="009A6D48" w:rsidRPr="00F67991" w:rsidRDefault="009A6D48" w:rsidP="00AC43E8">
      <w:pPr>
        <w:spacing w:after="0" w:line="240" w:lineRule="auto"/>
        <w:jc w:val="both"/>
        <w:rPr>
          <w:rFonts w:ascii="Times New Roman" w:hAnsi="Times New Roman"/>
          <w:sz w:val="28"/>
          <w:szCs w:val="28"/>
          <w:lang w:val="kk-KZ" w:eastAsia="ko-KR"/>
        </w:rPr>
      </w:pPr>
    </w:p>
    <w:p w:rsidR="009A6D48" w:rsidRPr="00F67991" w:rsidRDefault="009A6D48" w:rsidP="00AC43E8">
      <w:pPr>
        <w:spacing w:after="0" w:line="240" w:lineRule="auto"/>
        <w:jc w:val="both"/>
        <w:rPr>
          <w:rFonts w:ascii="Times New Roman" w:hAnsi="Times New Roman"/>
          <w:sz w:val="28"/>
          <w:szCs w:val="28"/>
          <w:lang w:val="kk-KZ" w:eastAsia="ko-KR"/>
        </w:rPr>
      </w:pPr>
    </w:p>
    <w:p w:rsidR="009A6D48" w:rsidRPr="005C32DA" w:rsidRDefault="009A6D48" w:rsidP="00AC43E8">
      <w:pPr>
        <w:spacing w:after="0" w:line="240" w:lineRule="auto"/>
        <w:rPr>
          <w:rFonts w:ascii="Times New Roman" w:hAnsi="Times New Roman"/>
          <w:sz w:val="28"/>
          <w:szCs w:val="28"/>
          <w:lang w:val="en-US"/>
        </w:rPr>
      </w:pPr>
      <w:r>
        <w:rPr>
          <w:rFonts w:ascii="Times New Roman" w:hAnsi="Times New Roman"/>
          <w:b/>
          <w:sz w:val="28"/>
          <w:szCs w:val="28"/>
          <w:lang w:val="en-US"/>
        </w:rPr>
        <w:tab/>
      </w:r>
      <w:r w:rsidRPr="002F33C4">
        <w:rPr>
          <w:rFonts w:ascii="Times New Roman" w:hAnsi="Times New Roman"/>
          <w:sz w:val="28"/>
          <w:szCs w:val="28"/>
          <w:lang w:val="en-US"/>
        </w:rPr>
        <w:t>It is recommended</w:t>
      </w:r>
      <w:r>
        <w:rPr>
          <w:rFonts w:ascii="Times New Roman" w:hAnsi="Times New Roman"/>
          <w:sz w:val="28"/>
          <w:szCs w:val="28"/>
          <w:lang w:val="en-US"/>
        </w:rPr>
        <w:t xml:space="preserve"> to the edition educational and methodical council of SKSU of </w:t>
      </w:r>
      <w:proofErr w:type="spellStart"/>
      <w:r>
        <w:rPr>
          <w:rFonts w:ascii="Times New Roman" w:hAnsi="Times New Roman"/>
          <w:sz w:val="28"/>
          <w:szCs w:val="28"/>
          <w:lang w:val="en-US"/>
        </w:rPr>
        <w:t>M.Auezov</w:t>
      </w:r>
      <w:proofErr w:type="spellEnd"/>
      <w:r>
        <w:rPr>
          <w:rFonts w:ascii="Times New Roman" w:hAnsi="Times New Roman"/>
          <w:sz w:val="28"/>
          <w:szCs w:val="28"/>
          <w:lang w:val="en-US"/>
        </w:rPr>
        <w:t xml:space="preserve"> </w:t>
      </w:r>
      <w:r>
        <w:rPr>
          <w:rFonts w:ascii="Times New Roman" w:hAnsi="Times New Roman"/>
          <w:sz w:val="28"/>
          <w:szCs w:val="28"/>
          <w:lang w:val="en-US"/>
        </w:rPr>
        <w:softHyphen/>
      </w:r>
      <w:r>
        <w:rPr>
          <w:rFonts w:ascii="Times New Roman" w:hAnsi="Times New Roman"/>
          <w:sz w:val="28"/>
          <w:szCs w:val="28"/>
          <w:lang w:val="en-US"/>
        </w:rPr>
        <w:softHyphen/>
      </w:r>
      <w:r>
        <w:rPr>
          <w:rFonts w:ascii="Times New Roman" w:hAnsi="Times New Roman"/>
          <w:sz w:val="28"/>
          <w:szCs w:val="28"/>
          <w:lang w:val="en-US"/>
        </w:rPr>
        <w:softHyphen/>
      </w:r>
      <w:r>
        <w:rPr>
          <w:rFonts w:ascii="Times New Roman" w:hAnsi="Times New Roman"/>
          <w:sz w:val="28"/>
          <w:szCs w:val="28"/>
          <w:lang w:val="en-US"/>
        </w:rPr>
        <w:softHyphen/>
      </w:r>
      <w:r>
        <w:rPr>
          <w:rFonts w:ascii="Times New Roman" w:hAnsi="Times New Roman"/>
          <w:sz w:val="28"/>
          <w:szCs w:val="28"/>
          <w:lang w:val="en-US"/>
        </w:rPr>
        <w:softHyphen/>
      </w:r>
      <w:r>
        <w:rPr>
          <w:rFonts w:ascii="Times New Roman" w:hAnsi="Times New Roman"/>
          <w:sz w:val="28"/>
          <w:szCs w:val="28"/>
          <w:lang w:val="en-US"/>
        </w:rPr>
        <w:softHyphen/>
      </w:r>
      <w:r>
        <w:rPr>
          <w:rFonts w:ascii="Times New Roman" w:hAnsi="Times New Roman"/>
          <w:sz w:val="28"/>
          <w:szCs w:val="28"/>
          <w:lang w:val="en-US"/>
        </w:rPr>
        <w:softHyphen/>
      </w:r>
      <w:r>
        <w:rPr>
          <w:rFonts w:ascii="Times New Roman" w:hAnsi="Times New Roman"/>
          <w:sz w:val="28"/>
          <w:szCs w:val="28"/>
          <w:lang w:val="en-US"/>
        </w:rPr>
        <w:softHyphen/>
      </w:r>
      <w:r>
        <w:rPr>
          <w:rFonts w:ascii="Times New Roman" w:hAnsi="Times New Roman"/>
          <w:sz w:val="28"/>
          <w:szCs w:val="28"/>
          <w:lang w:val="en-US"/>
        </w:rPr>
        <w:softHyphen/>
      </w:r>
      <w:r>
        <w:rPr>
          <w:rFonts w:ascii="Times New Roman" w:hAnsi="Times New Roman"/>
          <w:sz w:val="28"/>
          <w:szCs w:val="28"/>
          <w:lang w:val="en-US"/>
        </w:rPr>
        <w:softHyphen/>
      </w:r>
      <w:r>
        <w:rPr>
          <w:rFonts w:ascii="Times New Roman" w:hAnsi="Times New Roman"/>
          <w:sz w:val="28"/>
          <w:szCs w:val="28"/>
          <w:lang w:val="en-US"/>
        </w:rPr>
        <w:softHyphen/>
      </w:r>
      <w:r>
        <w:rPr>
          <w:rFonts w:ascii="Times New Roman" w:hAnsi="Times New Roman"/>
          <w:sz w:val="28"/>
          <w:szCs w:val="28"/>
          <w:lang w:val="en-US"/>
        </w:rPr>
        <w:softHyphen/>
      </w:r>
      <w:r>
        <w:rPr>
          <w:rFonts w:ascii="Times New Roman" w:hAnsi="Times New Roman"/>
          <w:sz w:val="28"/>
          <w:szCs w:val="28"/>
          <w:lang w:val="en-US"/>
        </w:rPr>
        <w:softHyphen/>
      </w:r>
      <w:r>
        <w:rPr>
          <w:rFonts w:ascii="Times New Roman" w:hAnsi="Times New Roman"/>
          <w:sz w:val="28"/>
          <w:szCs w:val="28"/>
          <w:lang w:val="en-US"/>
        </w:rPr>
        <w:softHyphen/>
      </w:r>
      <w:r>
        <w:rPr>
          <w:rFonts w:ascii="Times New Roman" w:hAnsi="Times New Roman"/>
          <w:sz w:val="28"/>
          <w:szCs w:val="28"/>
          <w:lang w:val="en-US"/>
        </w:rPr>
        <w:softHyphen/>
      </w:r>
      <w:r>
        <w:rPr>
          <w:rFonts w:ascii="Times New Roman" w:hAnsi="Times New Roman"/>
          <w:sz w:val="28"/>
          <w:szCs w:val="28"/>
          <w:lang w:val="en-US"/>
        </w:rPr>
        <w:softHyphen/>
      </w:r>
      <w:r>
        <w:rPr>
          <w:rFonts w:ascii="Times New Roman" w:hAnsi="Times New Roman"/>
          <w:sz w:val="28"/>
          <w:szCs w:val="28"/>
          <w:lang w:val="en-US"/>
        </w:rPr>
        <w:softHyphen/>
      </w:r>
      <w:r>
        <w:rPr>
          <w:rFonts w:ascii="Times New Roman" w:hAnsi="Times New Roman"/>
          <w:sz w:val="28"/>
          <w:szCs w:val="28"/>
          <w:lang w:val="en-US"/>
        </w:rPr>
        <w:softHyphen/>
      </w:r>
      <w:r>
        <w:rPr>
          <w:rFonts w:ascii="Times New Roman" w:hAnsi="Times New Roman"/>
          <w:sz w:val="28"/>
          <w:szCs w:val="28"/>
          <w:lang w:val="en-US"/>
        </w:rPr>
        <w:softHyphen/>
      </w:r>
      <w:r>
        <w:rPr>
          <w:rFonts w:ascii="Times New Roman" w:hAnsi="Times New Roman"/>
          <w:sz w:val="28"/>
          <w:szCs w:val="28"/>
          <w:lang w:val="en-US"/>
        </w:rPr>
        <w:softHyphen/>
      </w:r>
      <w:r>
        <w:rPr>
          <w:rFonts w:ascii="Times New Roman" w:hAnsi="Times New Roman"/>
          <w:sz w:val="28"/>
          <w:szCs w:val="28"/>
          <w:lang w:val="en-US"/>
        </w:rPr>
        <w:softHyphen/>
      </w:r>
      <w:r>
        <w:rPr>
          <w:rFonts w:ascii="Times New Roman" w:hAnsi="Times New Roman"/>
          <w:sz w:val="28"/>
          <w:szCs w:val="28"/>
          <w:lang w:val="en-US"/>
        </w:rPr>
        <w:softHyphen/>
      </w:r>
      <w:r>
        <w:rPr>
          <w:rFonts w:ascii="Times New Roman" w:hAnsi="Times New Roman"/>
          <w:sz w:val="28"/>
          <w:szCs w:val="28"/>
          <w:lang w:val="en-US"/>
        </w:rPr>
        <w:softHyphen/>
      </w:r>
      <w:r>
        <w:rPr>
          <w:rFonts w:ascii="Times New Roman" w:hAnsi="Times New Roman"/>
          <w:sz w:val="28"/>
          <w:szCs w:val="28"/>
          <w:lang w:val="en-US"/>
        </w:rPr>
        <w:softHyphen/>
      </w:r>
      <w:r>
        <w:rPr>
          <w:rFonts w:ascii="Times New Roman" w:hAnsi="Times New Roman"/>
          <w:sz w:val="28"/>
          <w:szCs w:val="28"/>
          <w:lang w:val="en-US"/>
        </w:rPr>
        <w:softHyphen/>
      </w:r>
      <w:r>
        <w:rPr>
          <w:rFonts w:ascii="Times New Roman" w:hAnsi="Times New Roman"/>
          <w:sz w:val="28"/>
          <w:szCs w:val="28"/>
          <w:lang w:val="en-US"/>
        </w:rPr>
        <w:softHyphen/>
      </w:r>
      <w:r>
        <w:rPr>
          <w:rFonts w:ascii="Times New Roman" w:hAnsi="Times New Roman"/>
          <w:sz w:val="28"/>
          <w:szCs w:val="28"/>
          <w:lang w:val="en-US"/>
        </w:rPr>
        <w:softHyphen/>
      </w:r>
      <w:r>
        <w:rPr>
          <w:rFonts w:ascii="Times New Roman" w:hAnsi="Times New Roman"/>
          <w:sz w:val="28"/>
          <w:szCs w:val="28"/>
          <w:lang w:val="en-US"/>
        </w:rPr>
        <w:softHyphen/>
      </w:r>
      <w:r>
        <w:rPr>
          <w:rFonts w:ascii="Times New Roman" w:hAnsi="Times New Roman"/>
          <w:sz w:val="28"/>
          <w:szCs w:val="28"/>
          <w:lang w:val="en-US"/>
        </w:rPr>
        <w:softHyphen/>
      </w:r>
      <w:r>
        <w:rPr>
          <w:rFonts w:ascii="Times New Roman" w:hAnsi="Times New Roman"/>
          <w:sz w:val="28"/>
          <w:szCs w:val="28"/>
          <w:lang w:val="en-US"/>
        </w:rPr>
        <w:softHyphen/>
      </w:r>
      <w:r>
        <w:rPr>
          <w:rFonts w:ascii="Times New Roman" w:hAnsi="Times New Roman"/>
          <w:sz w:val="28"/>
          <w:szCs w:val="28"/>
          <w:lang w:val="en-US"/>
        </w:rPr>
        <w:softHyphen/>
      </w:r>
      <w:r>
        <w:rPr>
          <w:rFonts w:ascii="Times New Roman" w:hAnsi="Times New Roman"/>
          <w:sz w:val="28"/>
          <w:szCs w:val="28"/>
          <w:lang w:val="en-US"/>
        </w:rPr>
        <w:softHyphen/>
      </w:r>
      <w:r>
        <w:rPr>
          <w:rFonts w:ascii="Times New Roman" w:hAnsi="Times New Roman"/>
          <w:sz w:val="28"/>
          <w:szCs w:val="28"/>
          <w:lang w:val="en-US"/>
        </w:rPr>
        <w:softHyphen/>
      </w:r>
      <w:r>
        <w:rPr>
          <w:rFonts w:ascii="Times New Roman" w:hAnsi="Times New Roman"/>
          <w:sz w:val="28"/>
          <w:szCs w:val="28"/>
          <w:lang w:val="en-US"/>
        </w:rPr>
        <w:softHyphen/>
      </w:r>
      <w:r>
        <w:rPr>
          <w:rFonts w:ascii="Times New Roman" w:hAnsi="Times New Roman"/>
          <w:sz w:val="28"/>
          <w:szCs w:val="28"/>
          <w:lang w:val="en-US"/>
        </w:rPr>
        <w:softHyphen/>
      </w:r>
      <w:r>
        <w:rPr>
          <w:rFonts w:ascii="Times New Roman" w:hAnsi="Times New Roman"/>
          <w:sz w:val="28"/>
          <w:szCs w:val="28"/>
          <w:lang w:val="en-US"/>
        </w:rPr>
        <w:softHyphen/>
      </w:r>
      <w:r>
        <w:rPr>
          <w:rFonts w:ascii="Times New Roman" w:hAnsi="Times New Roman"/>
          <w:sz w:val="28"/>
          <w:szCs w:val="28"/>
          <w:lang w:val="en-US"/>
        </w:rPr>
        <w:softHyphen/>
      </w:r>
      <w:r>
        <w:rPr>
          <w:rFonts w:ascii="Times New Roman" w:hAnsi="Times New Roman"/>
          <w:sz w:val="28"/>
          <w:szCs w:val="28"/>
          <w:lang w:val="en-US"/>
        </w:rPr>
        <w:softHyphen/>
      </w:r>
      <w:r>
        <w:rPr>
          <w:rFonts w:ascii="Times New Roman" w:hAnsi="Times New Roman"/>
          <w:sz w:val="28"/>
          <w:szCs w:val="28"/>
          <w:lang w:val="en-US"/>
        </w:rPr>
        <w:softHyphen/>
      </w:r>
      <w:r>
        <w:rPr>
          <w:rFonts w:ascii="Times New Roman" w:hAnsi="Times New Roman"/>
          <w:sz w:val="28"/>
          <w:szCs w:val="28"/>
          <w:lang w:val="en-US"/>
        </w:rPr>
        <w:softHyphen/>
      </w:r>
      <w:r>
        <w:rPr>
          <w:rFonts w:ascii="Times New Roman" w:hAnsi="Times New Roman"/>
          <w:sz w:val="28"/>
          <w:szCs w:val="28"/>
          <w:lang w:val="en-US"/>
        </w:rPr>
        <w:softHyphen/>
      </w:r>
      <w:r>
        <w:rPr>
          <w:rFonts w:ascii="Times New Roman" w:hAnsi="Times New Roman"/>
          <w:sz w:val="28"/>
          <w:szCs w:val="28"/>
          <w:lang w:val="en-US"/>
        </w:rPr>
        <w:softHyphen/>
      </w:r>
      <w:r>
        <w:rPr>
          <w:rFonts w:ascii="Times New Roman" w:hAnsi="Times New Roman"/>
          <w:sz w:val="28"/>
          <w:szCs w:val="28"/>
          <w:lang w:val="en-US"/>
        </w:rPr>
        <w:softHyphen/>
      </w:r>
      <w:r>
        <w:rPr>
          <w:rFonts w:ascii="Times New Roman" w:hAnsi="Times New Roman"/>
          <w:sz w:val="28"/>
          <w:szCs w:val="28"/>
          <w:lang w:val="en-US"/>
        </w:rPr>
        <w:softHyphen/>
      </w:r>
      <w:r>
        <w:rPr>
          <w:rFonts w:ascii="Times New Roman" w:hAnsi="Times New Roman"/>
          <w:sz w:val="28"/>
          <w:szCs w:val="28"/>
          <w:lang w:val="en-US"/>
        </w:rPr>
        <w:softHyphen/>
      </w:r>
      <w:r>
        <w:rPr>
          <w:rFonts w:ascii="Times New Roman" w:hAnsi="Times New Roman"/>
          <w:sz w:val="28"/>
          <w:szCs w:val="28"/>
          <w:lang w:val="en-US"/>
        </w:rPr>
        <w:softHyphen/>
      </w:r>
      <w:r>
        <w:rPr>
          <w:rFonts w:ascii="Times New Roman" w:hAnsi="Times New Roman"/>
          <w:sz w:val="28"/>
          <w:szCs w:val="28"/>
          <w:lang w:val="en-US"/>
        </w:rPr>
        <w:softHyphen/>
      </w:r>
      <w:r>
        <w:rPr>
          <w:rFonts w:ascii="Times New Roman" w:hAnsi="Times New Roman"/>
          <w:sz w:val="28"/>
          <w:szCs w:val="28"/>
          <w:lang w:val="en-US"/>
        </w:rPr>
        <w:softHyphen/>
      </w:r>
      <w:r>
        <w:rPr>
          <w:rFonts w:ascii="Times New Roman" w:hAnsi="Times New Roman"/>
          <w:sz w:val="28"/>
          <w:szCs w:val="28"/>
          <w:lang w:val="en-US"/>
        </w:rPr>
        <w:softHyphen/>
      </w:r>
      <w:r>
        <w:rPr>
          <w:rFonts w:ascii="Times New Roman" w:hAnsi="Times New Roman"/>
          <w:sz w:val="28"/>
          <w:szCs w:val="28"/>
          <w:lang w:val="en-US"/>
        </w:rPr>
        <w:softHyphen/>
      </w:r>
      <w:r w:rsidR="00383CB1">
        <w:rPr>
          <w:rFonts w:ascii="Times New Roman" w:hAnsi="Times New Roman"/>
          <w:sz w:val="28"/>
          <w:szCs w:val="28"/>
          <w:lang w:val="en-US"/>
        </w:rPr>
        <w:softHyphen/>
      </w:r>
      <w:r w:rsidR="00383CB1">
        <w:rPr>
          <w:rFonts w:ascii="Times New Roman" w:hAnsi="Times New Roman"/>
          <w:sz w:val="28"/>
          <w:szCs w:val="28"/>
          <w:lang w:val="en-US"/>
        </w:rPr>
        <w:softHyphen/>
      </w:r>
      <w:r w:rsidR="00383CB1">
        <w:rPr>
          <w:rFonts w:ascii="Times New Roman" w:hAnsi="Times New Roman"/>
          <w:sz w:val="28"/>
          <w:szCs w:val="28"/>
          <w:lang w:val="en-US"/>
        </w:rPr>
        <w:softHyphen/>
      </w:r>
      <w:r w:rsidR="00383CB1">
        <w:rPr>
          <w:rFonts w:ascii="Times New Roman" w:hAnsi="Times New Roman"/>
          <w:sz w:val="28"/>
          <w:szCs w:val="28"/>
          <w:lang w:val="en-US"/>
        </w:rPr>
        <w:softHyphen/>
      </w:r>
      <w:r w:rsidR="00383CB1">
        <w:rPr>
          <w:rFonts w:ascii="Times New Roman" w:hAnsi="Times New Roman"/>
          <w:sz w:val="28"/>
          <w:szCs w:val="28"/>
          <w:lang w:val="en-US"/>
        </w:rPr>
        <w:softHyphen/>
      </w:r>
      <w:r w:rsidR="00383CB1">
        <w:rPr>
          <w:rFonts w:ascii="Times New Roman" w:hAnsi="Times New Roman"/>
          <w:sz w:val="28"/>
          <w:szCs w:val="28"/>
          <w:lang w:val="en-US"/>
        </w:rPr>
        <w:softHyphen/>
      </w:r>
      <w:r w:rsidR="00383CB1">
        <w:rPr>
          <w:rFonts w:ascii="Times New Roman" w:hAnsi="Times New Roman"/>
          <w:sz w:val="28"/>
          <w:szCs w:val="28"/>
          <w:lang w:val="en-US"/>
        </w:rPr>
        <w:softHyphen/>
      </w:r>
      <w:r w:rsidR="00383CB1">
        <w:rPr>
          <w:rFonts w:ascii="Times New Roman" w:hAnsi="Times New Roman"/>
          <w:sz w:val="28"/>
          <w:szCs w:val="28"/>
          <w:lang w:val="en-US"/>
        </w:rPr>
        <w:softHyphen/>
      </w:r>
      <w:r w:rsidR="00383CB1">
        <w:rPr>
          <w:rFonts w:ascii="Times New Roman" w:hAnsi="Times New Roman"/>
          <w:sz w:val="28"/>
          <w:szCs w:val="28"/>
          <w:lang w:val="en-US"/>
        </w:rPr>
        <w:softHyphen/>
      </w:r>
      <w:r w:rsidR="00383CB1">
        <w:rPr>
          <w:rFonts w:ascii="Times New Roman" w:hAnsi="Times New Roman"/>
          <w:sz w:val="28"/>
          <w:szCs w:val="28"/>
          <w:lang w:val="en-US"/>
        </w:rPr>
        <w:softHyphen/>
      </w:r>
      <w:r w:rsidR="00383CB1">
        <w:rPr>
          <w:rFonts w:ascii="Times New Roman" w:hAnsi="Times New Roman"/>
          <w:sz w:val="28"/>
          <w:szCs w:val="28"/>
          <w:lang w:val="en-US"/>
        </w:rPr>
        <w:softHyphen/>
      </w:r>
      <w:r w:rsidR="00383CB1">
        <w:rPr>
          <w:rFonts w:ascii="Times New Roman" w:hAnsi="Times New Roman"/>
          <w:sz w:val="28"/>
          <w:szCs w:val="28"/>
          <w:lang w:val="en-US"/>
        </w:rPr>
        <w:softHyphen/>
        <w:t xml:space="preserve"> _____ _______</w:t>
      </w:r>
      <w:proofErr w:type="gramStart"/>
      <w:r w:rsidR="00383CB1">
        <w:rPr>
          <w:rFonts w:ascii="Times New Roman" w:hAnsi="Times New Roman"/>
          <w:sz w:val="28"/>
          <w:szCs w:val="28"/>
          <w:lang w:val="en-US"/>
        </w:rPr>
        <w:t xml:space="preserve">_ </w:t>
      </w:r>
      <w:r>
        <w:rPr>
          <w:rFonts w:ascii="Times New Roman" w:hAnsi="Times New Roman"/>
          <w:sz w:val="28"/>
          <w:szCs w:val="28"/>
          <w:lang w:val="en-US"/>
        </w:rPr>
        <w:t>,</w:t>
      </w:r>
      <w:proofErr w:type="gramEnd"/>
      <w:r>
        <w:rPr>
          <w:rFonts w:ascii="Times New Roman" w:hAnsi="Times New Roman"/>
          <w:sz w:val="28"/>
          <w:szCs w:val="28"/>
          <w:lang w:val="en-US"/>
        </w:rPr>
        <w:t xml:space="preserve"> minutes </w:t>
      </w:r>
      <w:r w:rsidRPr="002F33C4">
        <w:rPr>
          <w:rFonts w:ascii="Times New Roman" w:hAnsi="Times New Roman"/>
          <w:sz w:val="28"/>
          <w:szCs w:val="28"/>
          <w:lang w:val="en-US"/>
        </w:rPr>
        <w:t>№ _____</w:t>
      </w:r>
    </w:p>
    <w:p w:rsidR="009A6D48" w:rsidRPr="00F67991" w:rsidRDefault="009A6D48" w:rsidP="00AC43E8">
      <w:pPr>
        <w:spacing w:after="0" w:line="240" w:lineRule="auto"/>
        <w:jc w:val="center"/>
        <w:rPr>
          <w:rFonts w:ascii="Times New Roman" w:hAnsi="Times New Roman"/>
          <w:b/>
          <w:sz w:val="28"/>
          <w:szCs w:val="28"/>
          <w:lang w:val="kk-KZ"/>
        </w:rPr>
      </w:pPr>
    </w:p>
    <w:p w:rsidR="009A6D48" w:rsidRPr="00F67991" w:rsidRDefault="009A6D48" w:rsidP="00AC43E8">
      <w:pPr>
        <w:spacing w:after="0" w:line="240" w:lineRule="auto"/>
        <w:jc w:val="center"/>
        <w:rPr>
          <w:rFonts w:ascii="Times New Roman" w:hAnsi="Times New Roman"/>
          <w:b/>
          <w:sz w:val="28"/>
          <w:szCs w:val="28"/>
          <w:lang w:val="kk-KZ"/>
        </w:rPr>
      </w:pPr>
    </w:p>
    <w:p w:rsidR="009A6D48" w:rsidRPr="00F67991" w:rsidRDefault="009A6D48" w:rsidP="00AC43E8">
      <w:pPr>
        <w:spacing w:after="0" w:line="240" w:lineRule="auto"/>
        <w:jc w:val="center"/>
        <w:rPr>
          <w:rFonts w:ascii="Times New Roman" w:hAnsi="Times New Roman"/>
          <w:b/>
          <w:sz w:val="28"/>
          <w:szCs w:val="28"/>
          <w:lang w:val="kk-KZ"/>
        </w:rPr>
      </w:pPr>
    </w:p>
    <w:p w:rsidR="009A6D48" w:rsidRPr="00F67991" w:rsidRDefault="009A6D48" w:rsidP="00AC43E8">
      <w:pPr>
        <w:spacing w:after="0" w:line="240" w:lineRule="auto"/>
        <w:jc w:val="center"/>
        <w:rPr>
          <w:rFonts w:ascii="Times New Roman" w:hAnsi="Times New Roman"/>
          <w:b/>
          <w:sz w:val="28"/>
          <w:szCs w:val="28"/>
          <w:lang w:val="kk-KZ"/>
        </w:rPr>
      </w:pPr>
    </w:p>
    <w:p w:rsidR="009A6D48" w:rsidRPr="00F67991" w:rsidRDefault="009A6D48" w:rsidP="00AC43E8">
      <w:pPr>
        <w:spacing w:after="0" w:line="240" w:lineRule="auto"/>
        <w:jc w:val="center"/>
        <w:rPr>
          <w:rFonts w:ascii="Times New Roman" w:hAnsi="Times New Roman"/>
          <w:b/>
          <w:sz w:val="28"/>
          <w:szCs w:val="28"/>
          <w:lang w:val="kk-KZ"/>
        </w:rPr>
      </w:pPr>
    </w:p>
    <w:p w:rsidR="009A6D48" w:rsidRPr="00F67991" w:rsidRDefault="009A6D48" w:rsidP="00AC43E8">
      <w:pPr>
        <w:spacing w:after="0" w:line="240" w:lineRule="auto"/>
        <w:jc w:val="center"/>
        <w:rPr>
          <w:rFonts w:ascii="Times New Roman" w:hAnsi="Times New Roman"/>
          <w:b/>
          <w:sz w:val="28"/>
          <w:szCs w:val="28"/>
          <w:lang w:val="kk-KZ"/>
        </w:rPr>
      </w:pPr>
    </w:p>
    <w:p w:rsidR="009A6D48" w:rsidRPr="00F67991" w:rsidRDefault="009A6D48" w:rsidP="00AC43E8">
      <w:pPr>
        <w:spacing w:after="0" w:line="240" w:lineRule="auto"/>
        <w:jc w:val="center"/>
        <w:rPr>
          <w:rFonts w:ascii="Times New Roman" w:hAnsi="Times New Roman"/>
          <w:b/>
          <w:sz w:val="28"/>
          <w:szCs w:val="28"/>
          <w:lang w:val="kk-KZ"/>
        </w:rPr>
      </w:pPr>
    </w:p>
    <w:p w:rsidR="009A6D48" w:rsidRPr="00F67991" w:rsidRDefault="009A6D48" w:rsidP="00AC43E8">
      <w:pPr>
        <w:spacing w:after="0" w:line="240" w:lineRule="auto"/>
        <w:jc w:val="center"/>
        <w:rPr>
          <w:rFonts w:ascii="Times New Roman" w:hAnsi="Times New Roman"/>
          <w:b/>
          <w:sz w:val="28"/>
          <w:szCs w:val="28"/>
          <w:lang w:val="kk-KZ"/>
        </w:rPr>
      </w:pPr>
    </w:p>
    <w:p w:rsidR="009A6D48" w:rsidRDefault="009A6D48" w:rsidP="00AC43E8">
      <w:pPr>
        <w:spacing w:after="0" w:line="240" w:lineRule="auto"/>
        <w:jc w:val="center"/>
        <w:rPr>
          <w:rFonts w:ascii="Times New Roman" w:hAnsi="Times New Roman"/>
          <w:b/>
          <w:sz w:val="28"/>
          <w:szCs w:val="28"/>
          <w:lang w:val="en-US"/>
        </w:rPr>
      </w:pPr>
    </w:p>
    <w:p w:rsidR="009A6D48" w:rsidRDefault="009A6D48" w:rsidP="00AC43E8">
      <w:pPr>
        <w:spacing w:after="0" w:line="240" w:lineRule="auto"/>
        <w:jc w:val="center"/>
        <w:rPr>
          <w:rFonts w:ascii="Times New Roman" w:hAnsi="Times New Roman"/>
          <w:b/>
          <w:sz w:val="28"/>
          <w:szCs w:val="28"/>
          <w:lang w:val="en-US"/>
        </w:rPr>
      </w:pPr>
    </w:p>
    <w:p w:rsidR="009A6D48" w:rsidRPr="004037F6" w:rsidRDefault="009A6D48" w:rsidP="004037F6">
      <w:pPr>
        <w:spacing w:after="0" w:line="240" w:lineRule="auto"/>
        <w:rPr>
          <w:rFonts w:ascii="Times New Roman" w:hAnsi="Times New Roman"/>
          <w:b/>
          <w:sz w:val="28"/>
          <w:szCs w:val="28"/>
          <w:lang w:val="kk-KZ"/>
        </w:rPr>
      </w:pPr>
      <w:proofErr w:type="gramStart"/>
      <w:r w:rsidRPr="00F67991">
        <w:rPr>
          <w:rFonts w:ascii="Times New Roman" w:hAnsi="Times New Roman"/>
          <w:sz w:val="28"/>
          <w:szCs w:val="28"/>
          <w:lang w:val="en-US"/>
        </w:rPr>
        <w:t>R</w:t>
      </w:r>
      <w:r w:rsidRPr="00F67991">
        <w:rPr>
          <w:rFonts w:ascii="Times New Roman" w:hAnsi="Times New Roman"/>
          <w:sz w:val="28"/>
          <w:szCs w:val="28"/>
          <w:lang w:val="kk-KZ"/>
        </w:rPr>
        <w:t>esponsib</w:t>
      </w:r>
      <w:r>
        <w:rPr>
          <w:rFonts w:ascii="Times New Roman" w:hAnsi="Times New Roman"/>
          <w:sz w:val="28"/>
          <w:szCs w:val="28"/>
          <w:lang w:val="kk-KZ"/>
        </w:rPr>
        <w:t xml:space="preserve">le for release – </w:t>
      </w:r>
      <w:proofErr w:type="spellStart"/>
      <w:r>
        <w:rPr>
          <w:rFonts w:ascii="Times New Roman" w:hAnsi="Times New Roman"/>
          <w:sz w:val="28"/>
          <w:szCs w:val="28"/>
          <w:lang w:val="en-US"/>
        </w:rPr>
        <w:t>Mominova</w:t>
      </w:r>
      <w:proofErr w:type="spellEnd"/>
      <w:r>
        <w:rPr>
          <w:rFonts w:ascii="Times New Roman" w:hAnsi="Times New Roman"/>
          <w:sz w:val="28"/>
          <w:szCs w:val="28"/>
          <w:lang w:val="en-US"/>
        </w:rPr>
        <w:t xml:space="preserve"> S., </w:t>
      </w:r>
      <w:proofErr w:type="spellStart"/>
      <w:r>
        <w:rPr>
          <w:rFonts w:ascii="Times New Roman" w:hAnsi="Times New Roman"/>
          <w:sz w:val="28"/>
          <w:szCs w:val="28"/>
          <w:lang w:val="en-US"/>
        </w:rPr>
        <w:t>Kozhakhmetova</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A.Ye</w:t>
      </w:r>
      <w:proofErr w:type="spellEnd"/>
      <w:r>
        <w:rPr>
          <w:rFonts w:ascii="Times New Roman" w:hAnsi="Times New Roman"/>
          <w:sz w:val="28"/>
          <w:szCs w:val="28"/>
          <w:lang w:val="en-US"/>
        </w:rPr>
        <w:t>.</w:t>
      </w:r>
      <w:proofErr w:type="gramEnd"/>
    </w:p>
    <w:p w:rsidR="009A6D48" w:rsidRDefault="009A6D48" w:rsidP="00AC43E8">
      <w:pPr>
        <w:spacing w:after="0" w:line="240" w:lineRule="auto"/>
        <w:rPr>
          <w:rFonts w:ascii="Times New Roman" w:hAnsi="Times New Roman"/>
          <w:sz w:val="28"/>
          <w:szCs w:val="28"/>
          <w:lang w:val="en-US"/>
        </w:rPr>
      </w:pPr>
    </w:p>
    <w:p w:rsidR="009A6D48" w:rsidRDefault="009A6D48" w:rsidP="00AC43E8">
      <w:pPr>
        <w:spacing w:after="0" w:line="240" w:lineRule="auto"/>
        <w:rPr>
          <w:rFonts w:ascii="Times New Roman" w:hAnsi="Times New Roman"/>
          <w:sz w:val="28"/>
          <w:szCs w:val="28"/>
          <w:lang w:val="en-US"/>
        </w:rPr>
      </w:pPr>
    </w:p>
    <w:p w:rsidR="009A6D48" w:rsidRDefault="009A6D48" w:rsidP="00C812B4">
      <w:pPr>
        <w:spacing w:after="0" w:line="240" w:lineRule="auto"/>
        <w:rPr>
          <w:rFonts w:ascii="Times New Roman" w:hAnsi="Times New Roman"/>
          <w:sz w:val="28"/>
          <w:szCs w:val="28"/>
          <w:lang w:val="en-US"/>
        </w:rPr>
      </w:pPr>
      <w:r w:rsidRPr="00F67991">
        <w:rPr>
          <w:rFonts w:ascii="Times New Roman" w:hAnsi="Times New Roman"/>
          <w:sz w:val="28"/>
          <w:szCs w:val="28"/>
          <w:lang w:val="kk-KZ"/>
        </w:rPr>
        <w:t>© M.Auezov South Kazakhstan State University</w:t>
      </w:r>
      <w:r w:rsidRPr="00F67991">
        <w:rPr>
          <w:sz w:val="28"/>
          <w:szCs w:val="28"/>
          <w:lang w:val="kk-KZ"/>
        </w:rPr>
        <w:t xml:space="preserve"> </w:t>
      </w:r>
      <w:r w:rsidRPr="00F67991">
        <w:rPr>
          <w:rFonts w:ascii="Times New Roman" w:hAnsi="Times New Roman"/>
          <w:sz w:val="28"/>
          <w:szCs w:val="28"/>
          <w:lang w:val="kk-KZ"/>
        </w:rPr>
        <w:t>201</w:t>
      </w:r>
      <w:r>
        <w:rPr>
          <w:rFonts w:ascii="Times New Roman" w:hAnsi="Times New Roman"/>
          <w:sz w:val="28"/>
          <w:szCs w:val="28"/>
          <w:lang w:val="kk-KZ"/>
        </w:rPr>
        <w:t>5</w:t>
      </w:r>
      <w:r w:rsidRPr="00F67991">
        <w:rPr>
          <w:rFonts w:ascii="Times New Roman" w:hAnsi="Times New Roman"/>
          <w:sz w:val="28"/>
          <w:szCs w:val="28"/>
          <w:lang w:val="en-US"/>
        </w:rPr>
        <w:t>y</w:t>
      </w:r>
    </w:p>
    <w:p w:rsidR="00383CB1" w:rsidRDefault="00E57A01" w:rsidP="00240245">
      <w:pPr>
        <w:shd w:val="clear" w:color="auto" w:fill="FFFFFF"/>
        <w:ind w:right="-1"/>
        <w:jc w:val="center"/>
        <w:rPr>
          <w:rFonts w:ascii="Times New Roman" w:hAnsi="Times New Roman"/>
          <w:b/>
          <w:bCs/>
          <w:caps/>
          <w:color w:val="000000"/>
          <w:spacing w:val="5"/>
          <w:sz w:val="28"/>
          <w:szCs w:val="28"/>
          <w:lang w:val="en-US"/>
        </w:rPr>
      </w:pPr>
      <w:r w:rsidRPr="00E57A01">
        <w:rPr>
          <w:rFonts w:ascii="Times New Roman" w:hAnsi="Times New Roman"/>
          <w:b/>
          <w:noProof/>
          <w:sz w:val="28"/>
          <w:szCs w:val="28"/>
        </w:rPr>
        <w:pict>
          <v:rect id="_x0000_s1028" style="position:absolute;left:0;text-align:left;margin-left:226.15pt;margin-top:30.4pt;width:24.35pt;height:11.25pt;z-index:251659776" strokecolor="#f79646" strokeweight="1pt">
            <v:stroke dashstyle="dash"/>
            <v:shadow color="#868686"/>
          </v:rect>
        </w:pict>
      </w:r>
    </w:p>
    <w:p w:rsidR="009A6D48" w:rsidRPr="00DC6FC7" w:rsidRDefault="009A6D48" w:rsidP="00240245">
      <w:pPr>
        <w:shd w:val="clear" w:color="auto" w:fill="FFFFFF"/>
        <w:ind w:right="-1"/>
        <w:jc w:val="center"/>
        <w:rPr>
          <w:rFonts w:ascii="Times New Roman" w:hAnsi="Times New Roman"/>
          <w:b/>
          <w:bCs/>
          <w:caps/>
          <w:color w:val="000000"/>
          <w:spacing w:val="5"/>
          <w:sz w:val="28"/>
          <w:szCs w:val="28"/>
          <w:lang w:val="en-US"/>
        </w:rPr>
      </w:pPr>
      <w:r>
        <w:rPr>
          <w:rFonts w:ascii="Times New Roman" w:hAnsi="Times New Roman"/>
          <w:b/>
          <w:bCs/>
          <w:caps/>
          <w:color w:val="000000"/>
          <w:spacing w:val="5"/>
          <w:sz w:val="28"/>
          <w:szCs w:val="28"/>
          <w:lang w:val="en-US"/>
        </w:rPr>
        <w:lastRenderedPageBreak/>
        <w:t>Content</w:t>
      </w:r>
    </w:p>
    <w:p w:rsidR="009A6D48" w:rsidRPr="00824B64" w:rsidRDefault="009A6D48" w:rsidP="003061A0">
      <w:pPr>
        <w:shd w:val="clear" w:color="auto" w:fill="FFFFFF"/>
        <w:rPr>
          <w:rFonts w:ascii="Times New Roman" w:hAnsi="Times New Roman"/>
          <w:bCs/>
          <w:color w:val="000000"/>
          <w:spacing w:val="5"/>
          <w:sz w:val="28"/>
          <w:szCs w:val="28"/>
          <w:lang w:val="en-US"/>
        </w:rPr>
      </w:pPr>
      <w:r w:rsidRPr="00824B64">
        <w:rPr>
          <w:rFonts w:ascii="Times New Roman" w:hAnsi="Times New Roman"/>
          <w:bCs/>
          <w:color w:val="000000"/>
          <w:spacing w:val="5"/>
          <w:sz w:val="28"/>
          <w:szCs w:val="28"/>
          <w:lang w:val="en-US"/>
        </w:rPr>
        <w:t>Introduction</w:t>
      </w:r>
    </w:p>
    <w:p w:rsidR="009A6D48" w:rsidRPr="00824B64" w:rsidRDefault="009A6D48" w:rsidP="003061A0">
      <w:pPr>
        <w:pStyle w:val="a3"/>
        <w:numPr>
          <w:ilvl w:val="0"/>
          <w:numId w:val="3"/>
        </w:numPr>
        <w:shd w:val="clear" w:color="auto" w:fill="FFFFFF"/>
        <w:ind w:left="567" w:right="142" w:hanging="578"/>
        <w:rPr>
          <w:rFonts w:ascii="Times New Roman" w:hAnsi="Times New Roman"/>
          <w:bCs/>
          <w:color w:val="000000"/>
          <w:spacing w:val="5"/>
          <w:sz w:val="28"/>
          <w:szCs w:val="28"/>
          <w:lang w:val="kk-KZ"/>
        </w:rPr>
      </w:pPr>
      <w:r w:rsidRPr="00824B64">
        <w:rPr>
          <w:rFonts w:ascii="Times New Roman" w:hAnsi="Times New Roman"/>
          <w:bCs/>
          <w:color w:val="000000"/>
          <w:spacing w:val="5"/>
          <w:sz w:val="28"/>
          <w:szCs w:val="28"/>
          <w:lang w:val="kk-KZ"/>
        </w:rPr>
        <w:t>Purposes and problems of discipline</w:t>
      </w:r>
      <w:r w:rsidR="00831B6B">
        <w:rPr>
          <w:rFonts w:ascii="Times New Roman" w:hAnsi="Times New Roman"/>
          <w:bCs/>
          <w:color w:val="000000"/>
          <w:spacing w:val="5"/>
          <w:sz w:val="28"/>
          <w:szCs w:val="28"/>
          <w:lang w:val="kk-KZ"/>
        </w:rPr>
        <w:t xml:space="preserve"> ........................................................</w:t>
      </w:r>
      <w:r w:rsidR="004037F6">
        <w:rPr>
          <w:rFonts w:ascii="Times New Roman" w:hAnsi="Times New Roman"/>
          <w:bCs/>
          <w:color w:val="000000"/>
          <w:spacing w:val="5"/>
          <w:sz w:val="28"/>
          <w:szCs w:val="28"/>
          <w:lang w:val="en-US"/>
        </w:rPr>
        <w:t xml:space="preserve"> 4</w:t>
      </w:r>
      <w:r w:rsidRPr="00824B64">
        <w:rPr>
          <w:rFonts w:ascii="Times New Roman" w:hAnsi="Times New Roman"/>
          <w:bCs/>
          <w:color w:val="000000"/>
          <w:spacing w:val="5"/>
          <w:sz w:val="28"/>
          <w:szCs w:val="28"/>
          <w:lang w:val="kk-KZ"/>
        </w:rPr>
        <w:t xml:space="preserve"> </w:t>
      </w:r>
      <w:r w:rsidRPr="00824B64">
        <w:rPr>
          <w:rFonts w:ascii="Times New Roman" w:hAnsi="Times New Roman"/>
          <w:bCs/>
          <w:color w:val="000000"/>
          <w:spacing w:val="5"/>
          <w:sz w:val="28"/>
          <w:szCs w:val="28"/>
          <w:lang w:val="en-US"/>
        </w:rPr>
        <w:t xml:space="preserve"> </w:t>
      </w:r>
    </w:p>
    <w:p w:rsidR="00D60FBC" w:rsidRPr="00D60FBC" w:rsidRDefault="009A6D48" w:rsidP="003061A0">
      <w:pPr>
        <w:pStyle w:val="a3"/>
        <w:numPr>
          <w:ilvl w:val="0"/>
          <w:numId w:val="3"/>
        </w:numPr>
        <w:shd w:val="clear" w:color="auto" w:fill="FFFFFF"/>
        <w:ind w:left="567" w:right="142" w:hanging="578"/>
        <w:rPr>
          <w:rFonts w:ascii="Times New Roman" w:hAnsi="Times New Roman"/>
          <w:sz w:val="28"/>
          <w:szCs w:val="28"/>
          <w:lang w:val="en-US"/>
        </w:rPr>
      </w:pPr>
      <w:r w:rsidRPr="00824B64">
        <w:rPr>
          <w:rFonts w:ascii="Times New Roman" w:hAnsi="Times New Roman"/>
          <w:bCs/>
          <w:color w:val="000000"/>
          <w:spacing w:val="5"/>
          <w:sz w:val="28"/>
          <w:szCs w:val="28"/>
          <w:lang w:val="en-US"/>
        </w:rPr>
        <w:t>C</w:t>
      </w:r>
      <w:r w:rsidRPr="00824B64">
        <w:rPr>
          <w:rFonts w:ascii="Times New Roman" w:hAnsi="Times New Roman"/>
          <w:bCs/>
          <w:color w:val="000000"/>
          <w:spacing w:val="5"/>
          <w:sz w:val="28"/>
          <w:szCs w:val="28"/>
          <w:lang w:val="kk-KZ"/>
        </w:rPr>
        <w:t>ontents of discipline</w:t>
      </w:r>
      <w:r w:rsidR="004B4967">
        <w:rPr>
          <w:rFonts w:ascii="Times New Roman" w:hAnsi="Times New Roman"/>
          <w:bCs/>
          <w:color w:val="000000"/>
          <w:spacing w:val="5"/>
          <w:sz w:val="28"/>
          <w:szCs w:val="28"/>
          <w:lang w:val="en-US"/>
        </w:rPr>
        <w:t xml:space="preserve"> </w:t>
      </w:r>
      <w:r w:rsidR="00831B6B" w:rsidRPr="00831B6B">
        <w:rPr>
          <w:rFonts w:ascii="Times New Roman" w:hAnsi="Times New Roman"/>
          <w:bCs/>
          <w:color w:val="000000"/>
          <w:spacing w:val="5"/>
          <w:sz w:val="28"/>
          <w:szCs w:val="28"/>
          <w:lang w:val="en-US"/>
        </w:rPr>
        <w:t>…</w:t>
      </w:r>
      <w:r w:rsidR="00831B6B">
        <w:rPr>
          <w:rFonts w:ascii="Times New Roman" w:hAnsi="Times New Roman"/>
          <w:bCs/>
          <w:color w:val="000000"/>
          <w:spacing w:val="5"/>
          <w:sz w:val="28"/>
          <w:szCs w:val="28"/>
          <w:lang w:val="en-US"/>
        </w:rPr>
        <w:t>…</w:t>
      </w:r>
      <w:r w:rsidR="00831B6B" w:rsidRPr="00831B6B">
        <w:rPr>
          <w:rFonts w:ascii="Times New Roman" w:hAnsi="Times New Roman"/>
          <w:bCs/>
          <w:color w:val="000000"/>
          <w:spacing w:val="5"/>
          <w:sz w:val="28"/>
          <w:szCs w:val="28"/>
          <w:lang w:val="en-US"/>
        </w:rPr>
        <w:t>…</w:t>
      </w:r>
      <w:r w:rsidR="00831B6B">
        <w:rPr>
          <w:rFonts w:ascii="Times New Roman" w:hAnsi="Times New Roman"/>
          <w:bCs/>
          <w:color w:val="000000"/>
          <w:spacing w:val="5"/>
          <w:sz w:val="28"/>
          <w:szCs w:val="28"/>
          <w:lang w:val="en-US"/>
        </w:rPr>
        <w:t>…</w:t>
      </w:r>
      <w:r w:rsidR="00831B6B" w:rsidRPr="00831B6B">
        <w:rPr>
          <w:rFonts w:ascii="Times New Roman" w:hAnsi="Times New Roman"/>
          <w:bCs/>
          <w:color w:val="000000"/>
          <w:spacing w:val="5"/>
          <w:sz w:val="28"/>
          <w:szCs w:val="28"/>
          <w:lang w:val="en-US"/>
        </w:rPr>
        <w:t>…</w:t>
      </w:r>
      <w:r w:rsidR="00831B6B">
        <w:rPr>
          <w:rFonts w:ascii="Times New Roman" w:hAnsi="Times New Roman"/>
          <w:bCs/>
          <w:color w:val="000000"/>
          <w:spacing w:val="5"/>
          <w:sz w:val="28"/>
          <w:szCs w:val="28"/>
          <w:lang w:val="en-US"/>
        </w:rPr>
        <w:t>…</w:t>
      </w:r>
      <w:r w:rsidR="00831B6B" w:rsidRPr="00831B6B">
        <w:rPr>
          <w:rFonts w:ascii="Times New Roman" w:hAnsi="Times New Roman"/>
          <w:bCs/>
          <w:color w:val="000000"/>
          <w:spacing w:val="5"/>
          <w:sz w:val="28"/>
          <w:szCs w:val="28"/>
          <w:lang w:val="en-US"/>
        </w:rPr>
        <w:t>…</w:t>
      </w:r>
      <w:r w:rsidR="00831B6B">
        <w:rPr>
          <w:rFonts w:ascii="Times New Roman" w:hAnsi="Times New Roman"/>
          <w:bCs/>
          <w:color w:val="000000"/>
          <w:spacing w:val="5"/>
          <w:sz w:val="28"/>
          <w:szCs w:val="28"/>
          <w:lang w:val="en-US"/>
        </w:rPr>
        <w:t>…</w:t>
      </w:r>
      <w:r w:rsidR="00831B6B" w:rsidRPr="00831B6B">
        <w:rPr>
          <w:rFonts w:ascii="Times New Roman" w:hAnsi="Times New Roman"/>
          <w:bCs/>
          <w:color w:val="000000"/>
          <w:spacing w:val="5"/>
          <w:sz w:val="28"/>
          <w:szCs w:val="28"/>
          <w:lang w:val="en-US"/>
        </w:rPr>
        <w:t>…</w:t>
      </w:r>
      <w:r w:rsidR="00831B6B">
        <w:rPr>
          <w:rFonts w:ascii="Times New Roman" w:hAnsi="Times New Roman"/>
          <w:bCs/>
          <w:color w:val="000000"/>
          <w:spacing w:val="5"/>
          <w:sz w:val="28"/>
          <w:szCs w:val="28"/>
          <w:lang w:val="en-US"/>
        </w:rPr>
        <w:t>…</w:t>
      </w:r>
      <w:r w:rsidR="00831B6B" w:rsidRPr="00831B6B">
        <w:rPr>
          <w:rFonts w:ascii="Times New Roman" w:hAnsi="Times New Roman"/>
          <w:bCs/>
          <w:color w:val="000000"/>
          <w:spacing w:val="5"/>
          <w:sz w:val="28"/>
          <w:szCs w:val="28"/>
          <w:lang w:val="en-US"/>
        </w:rPr>
        <w:t>…</w:t>
      </w:r>
      <w:r w:rsidR="00831B6B">
        <w:rPr>
          <w:rFonts w:ascii="Times New Roman" w:hAnsi="Times New Roman"/>
          <w:bCs/>
          <w:color w:val="000000"/>
          <w:spacing w:val="5"/>
          <w:sz w:val="28"/>
          <w:szCs w:val="28"/>
          <w:lang w:val="en-US"/>
        </w:rPr>
        <w:t>…</w:t>
      </w:r>
      <w:r w:rsidR="00831B6B" w:rsidRPr="00831B6B">
        <w:rPr>
          <w:rFonts w:ascii="Times New Roman" w:hAnsi="Times New Roman"/>
          <w:bCs/>
          <w:color w:val="000000"/>
          <w:spacing w:val="5"/>
          <w:sz w:val="28"/>
          <w:szCs w:val="28"/>
          <w:lang w:val="en-US"/>
        </w:rPr>
        <w:t>…</w:t>
      </w:r>
      <w:r w:rsidR="00831B6B">
        <w:rPr>
          <w:rFonts w:ascii="Times New Roman" w:hAnsi="Times New Roman"/>
          <w:bCs/>
          <w:color w:val="000000"/>
          <w:spacing w:val="5"/>
          <w:sz w:val="28"/>
          <w:szCs w:val="28"/>
          <w:lang w:val="en-US"/>
        </w:rPr>
        <w:t>…</w:t>
      </w:r>
      <w:r w:rsidR="00831B6B" w:rsidRPr="00831B6B">
        <w:rPr>
          <w:rFonts w:ascii="Times New Roman" w:hAnsi="Times New Roman"/>
          <w:bCs/>
          <w:color w:val="000000"/>
          <w:spacing w:val="5"/>
          <w:sz w:val="28"/>
          <w:szCs w:val="28"/>
          <w:lang w:val="en-US"/>
        </w:rPr>
        <w:t>…</w:t>
      </w:r>
      <w:r w:rsidR="00831B6B">
        <w:rPr>
          <w:rFonts w:ascii="Times New Roman" w:hAnsi="Times New Roman"/>
          <w:bCs/>
          <w:color w:val="000000"/>
          <w:spacing w:val="5"/>
          <w:sz w:val="28"/>
          <w:szCs w:val="28"/>
          <w:lang w:val="en-US"/>
        </w:rPr>
        <w:t>…</w:t>
      </w:r>
      <w:r w:rsidR="00831B6B" w:rsidRPr="00831B6B">
        <w:rPr>
          <w:rFonts w:ascii="Times New Roman" w:hAnsi="Times New Roman"/>
          <w:bCs/>
          <w:color w:val="000000"/>
          <w:spacing w:val="5"/>
          <w:sz w:val="28"/>
          <w:szCs w:val="28"/>
          <w:lang w:val="en-US"/>
        </w:rPr>
        <w:t>…</w:t>
      </w:r>
      <w:r w:rsidR="00831B6B">
        <w:rPr>
          <w:rFonts w:ascii="Times New Roman" w:hAnsi="Times New Roman"/>
          <w:bCs/>
          <w:color w:val="000000"/>
          <w:spacing w:val="5"/>
          <w:sz w:val="28"/>
          <w:szCs w:val="28"/>
          <w:lang w:val="en-US"/>
        </w:rPr>
        <w:t>…</w:t>
      </w:r>
      <w:r w:rsidR="00831B6B" w:rsidRPr="00831B6B">
        <w:rPr>
          <w:rFonts w:ascii="Times New Roman" w:hAnsi="Times New Roman"/>
          <w:bCs/>
          <w:color w:val="000000"/>
          <w:spacing w:val="5"/>
          <w:sz w:val="28"/>
          <w:szCs w:val="28"/>
          <w:lang w:val="en-US"/>
        </w:rPr>
        <w:t>…</w:t>
      </w:r>
      <w:r w:rsidR="00831B6B">
        <w:rPr>
          <w:rFonts w:ascii="Times New Roman" w:hAnsi="Times New Roman"/>
          <w:bCs/>
          <w:color w:val="000000"/>
          <w:spacing w:val="5"/>
          <w:sz w:val="28"/>
          <w:szCs w:val="28"/>
          <w:lang w:val="en-US"/>
        </w:rPr>
        <w:t>…</w:t>
      </w:r>
      <w:r w:rsidR="00831B6B">
        <w:rPr>
          <w:rFonts w:ascii="Times New Roman" w:hAnsi="Times New Roman"/>
          <w:bCs/>
          <w:color w:val="000000"/>
          <w:spacing w:val="5"/>
          <w:sz w:val="28"/>
          <w:szCs w:val="28"/>
        </w:rPr>
        <w:t>…</w:t>
      </w:r>
      <w:r w:rsidR="004037F6">
        <w:rPr>
          <w:rFonts w:ascii="Times New Roman" w:hAnsi="Times New Roman"/>
          <w:bCs/>
          <w:color w:val="000000"/>
          <w:spacing w:val="5"/>
          <w:sz w:val="28"/>
          <w:szCs w:val="28"/>
          <w:lang w:val="en-US"/>
        </w:rPr>
        <w:t>4</w:t>
      </w:r>
    </w:p>
    <w:p w:rsidR="009A6D48" w:rsidRPr="00D60FBC" w:rsidRDefault="00D60FBC" w:rsidP="003061A0">
      <w:pPr>
        <w:pStyle w:val="a3"/>
        <w:numPr>
          <w:ilvl w:val="0"/>
          <w:numId w:val="3"/>
        </w:numPr>
        <w:shd w:val="clear" w:color="auto" w:fill="FFFFFF"/>
        <w:spacing w:after="0"/>
        <w:ind w:left="567" w:right="142" w:hanging="578"/>
        <w:rPr>
          <w:rFonts w:ascii="Times New Roman" w:hAnsi="Times New Roman"/>
          <w:sz w:val="28"/>
          <w:szCs w:val="28"/>
          <w:lang w:val="en-US"/>
        </w:rPr>
      </w:pPr>
      <w:r>
        <w:rPr>
          <w:rFonts w:ascii="Times New Roman" w:hAnsi="Times New Roman"/>
          <w:sz w:val="28"/>
          <w:szCs w:val="28"/>
          <w:lang w:val="en-US"/>
        </w:rPr>
        <w:t>General provisions on carrying out the business game “TENDERS”</w:t>
      </w:r>
      <w:r w:rsidR="00831B6B">
        <w:rPr>
          <w:rFonts w:ascii="Times New Roman" w:hAnsi="Times New Roman"/>
          <w:sz w:val="28"/>
          <w:szCs w:val="28"/>
          <w:lang w:val="en-US"/>
        </w:rPr>
        <w:t>………</w:t>
      </w:r>
      <w:r w:rsidR="00831B6B" w:rsidRPr="00831B6B">
        <w:rPr>
          <w:rFonts w:ascii="Times New Roman" w:hAnsi="Times New Roman"/>
          <w:sz w:val="28"/>
          <w:szCs w:val="28"/>
          <w:lang w:val="en-US"/>
        </w:rPr>
        <w:t>.</w:t>
      </w:r>
      <w:r w:rsidR="004B4967">
        <w:rPr>
          <w:rFonts w:ascii="Times New Roman" w:hAnsi="Times New Roman"/>
          <w:sz w:val="28"/>
          <w:szCs w:val="28"/>
          <w:lang w:val="en-US"/>
        </w:rPr>
        <w:t xml:space="preserve"> 5</w:t>
      </w:r>
    </w:p>
    <w:p w:rsidR="009A6D48" w:rsidRPr="00831B6B" w:rsidRDefault="00C817F4" w:rsidP="003061A0">
      <w:pPr>
        <w:spacing w:after="0"/>
        <w:rPr>
          <w:rFonts w:ascii="Times New Roman" w:hAnsi="Times New Roman"/>
          <w:sz w:val="28"/>
          <w:szCs w:val="28"/>
          <w:lang w:val="en-US"/>
        </w:rPr>
      </w:pPr>
      <w:r>
        <w:rPr>
          <w:rFonts w:ascii="Times New Roman" w:hAnsi="Times New Roman"/>
          <w:sz w:val="28"/>
          <w:szCs w:val="28"/>
          <w:lang w:val="en-US"/>
        </w:rPr>
        <w:t>4</w:t>
      </w:r>
      <w:r w:rsidR="00D60FBC">
        <w:rPr>
          <w:rFonts w:ascii="Times New Roman" w:hAnsi="Times New Roman"/>
          <w:sz w:val="28"/>
          <w:szCs w:val="28"/>
          <w:lang w:val="en-US"/>
        </w:rPr>
        <w:t xml:space="preserve">.   Functions </w:t>
      </w:r>
      <w:proofErr w:type="gramStart"/>
      <w:r w:rsidR="00D60FBC">
        <w:rPr>
          <w:rFonts w:ascii="Times New Roman" w:hAnsi="Times New Roman"/>
          <w:sz w:val="28"/>
          <w:szCs w:val="28"/>
          <w:lang w:val="en-US"/>
        </w:rPr>
        <w:t>of  bidders</w:t>
      </w:r>
      <w:proofErr w:type="gramEnd"/>
      <w:r w:rsidR="005C6C8F">
        <w:rPr>
          <w:rFonts w:ascii="Times New Roman" w:hAnsi="Times New Roman"/>
          <w:sz w:val="28"/>
          <w:szCs w:val="28"/>
          <w:lang w:val="en-US"/>
        </w:rPr>
        <w:t xml:space="preserve"> </w:t>
      </w:r>
      <w:r w:rsidR="00831B6B" w:rsidRPr="00831B6B">
        <w:rPr>
          <w:rFonts w:ascii="Times New Roman" w:hAnsi="Times New Roman"/>
          <w:sz w:val="28"/>
          <w:szCs w:val="28"/>
          <w:lang w:val="en-US"/>
        </w:rPr>
        <w:t>…</w:t>
      </w:r>
      <w:r w:rsidR="00831B6B">
        <w:rPr>
          <w:rFonts w:ascii="Times New Roman" w:hAnsi="Times New Roman"/>
          <w:sz w:val="28"/>
          <w:szCs w:val="28"/>
          <w:lang w:val="en-US"/>
        </w:rPr>
        <w:t>…</w:t>
      </w:r>
      <w:r w:rsidR="00831B6B" w:rsidRPr="00831B6B">
        <w:rPr>
          <w:rFonts w:ascii="Times New Roman" w:hAnsi="Times New Roman"/>
          <w:sz w:val="28"/>
          <w:szCs w:val="28"/>
          <w:lang w:val="en-US"/>
        </w:rPr>
        <w:t>…</w:t>
      </w:r>
      <w:r w:rsidR="00831B6B">
        <w:rPr>
          <w:rFonts w:ascii="Times New Roman" w:hAnsi="Times New Roman"/>
          <w:sz w:val="28"/>
          <w:szCs w:val="28"/>
          <w:lang w:val="en-US"/>
        </w:rPr>
        <w:t>…</w:t>
      </w:r>
      <w:r w:rsidR="00831B6B" w:rsidRPr="00831B6B">
        <w:rPr>
          <w:rFonts w:ascii="Times New Roman" w:hAnsi="Times New Roman"/>
          <w:sz w:val="28"/>
          <w:szCs w:val="28"/>
          <w:lang w:val="en-US"/>
        </w:rPr>
        <w:t>…</w:t>
      </w:r>
      <w:r w:rsidR="00831B6B">
        <w:rPr>
          <w:rFonts w:ascii="Times New Roman" w:hAnsi="Times New Roman"/>
          <w:sz w:val="28"/>
          <w:szCs w:val="28"/>
          <w:lang w:val="en-US"/>
        </w:rPr>
        <w:t>…</w:t>
      </w:r>
      <w:r w:rsidR="00831B6B" w:rsidRPr="00831B6B">
        <w:rPr>
          <w:rFonts w:ascii="Times New Roman" w:hAnsi="Times New Roman"/>
          <w:sz w:val="28"/>
          <w:szCs w:val="28"/>
          <w:lang w:val="en-US"/>
        </w:rPr>
        <w:t>…</w:t>
      </w:r>
      <w:r w:rsidR="00831B6B">
        <w:rPr>
          <w:rFonts w:ascii="Times New Roman" w:hAnsi="Times New Roman"/>
          <w:sz w:val="28"/>
          <w:szCs w:val="28"/>
          <w:lang w:val="en-US"/>
        </w:rPr>
        <w:t>…</w:t>
      </w:r>
      <w:r w:rsidR="00831B6B" w:rsidRPr="00831B6B">
        <w:rPr>
          <w:rFonts w:ascii="Times New Roman" w:hAnsi="Times New Roman"/>
          <w:sz w:val="28"/>
          <w:szCs w:val="28"/>
          <w:lang w:val="en-US"/>
        </w:rPr>
        <w:t>…</w:t>
      </w:r>
      <w:r w:rsidR="00831B6B">
        <w:rPr>
          <w:rFonts w:ascii="Times New Roman" w:hAnsi="Times New Roman"/>
          <w:sz w:val="28"/>
          <w:szCs w:val="28"/>
          <w:lang w:val="en-US"/>
        </w:rPr>
        <w:t>…</w:t>
      </w:r>
      <w:r w:rsidR="00831B6B" w:rsidRPr="00831B6B">
        <w:rPr>
          <w:rFonts w:ascii="Times New Roman" w:hAnsi="Times New Roman"/>
          <w:sz w:val="28"/>
          <w:szCs w:val="28"/>
          <w:lang w:val="en-US"/>
        </w:rPr>
        <w:t>…</w:t>
      </w:r>
      <w:r w:rsidR="00831B6B">
        <w:rPr>
          <w:rFonts w:ascii="Times New Roman" w:hAnsi="Times New Roman"/>
          <w:sz w:val="28"/>
          <w:szCs w:val="28"/>
          <w:lang w:val="en-US"/>
        </w:rPr>
        <w:t>…</w:t>
      </w:r>
      <w:r w:rsidR="00831B6B" w:rsidRPr="00831B6B">
        <w:rPr>
          <w:rFonts w:ascii="Times New Roman" w:hAnsi="Times New Roman"/>
          <w:sz w:val="28"/>
          <w:szCs w:val="28"/>
          <w:lang w:val="en-US"/>
        </w:rPr>
        <w:t>…</w:t>
      </w:r>
      <w:r w:rsidR="00831B6B">
        <w:rPr>
          <w:rFonts w:ascii="Times New Roman" w:hAnsi="Times New Roman"/>
          <w:sz w:val="28"/>
          <w:szCs w:val="28"/>
          <w:lang w:val="en-US"/>
        </w:rPr>
        <w:t>…</w:t>
      </w:r>
      <w:r w:rsidR="00831B6B" w:rsidRPr="00831B6B">
        <w:rPr>
          <w:rFonts w:ascii="Times New Roman" w:hAnsi="Times New Roman"/>
          <w:sz w:val="28"/>
          <w:szCs w:val="28"/>
          <w:lang w:val="en-US"/>
        </w:rPr>
        <w:t>…</w:t>
      </w:r>
      <w:r w:rsidR="00831B6B">
        <w:rPr>
          <w:rFonts w:ascii="Times New Roman" w:hAnsi="Times New Roman"/>
          <w:sz w:val="28"/>
          <w:szCs w:val="28"/>
          <w:lang w:val="en-US"/>
        </w:rPr>
        <w:t>…</w:t>
      </w:r>
      <w:r w:rsidR="00831B6B" w:rsidRPr="00831B6B">
        <w:rPr>
          <w:rFonts w:ascii="Times New Roman" w:hAnsi="Times New Roman"/>
          <w:sz w:val="28"/>
          <w:szCs w:val="28"/>
          <w:lang w:val="en-US"/>
        </w:rPr>
        <w:t>…</w:t>
      </w:r>
      <w:r w:rsidR="00831B6B">
        <w:rPr>
          <w:rFonts w:ascii="Times New Roman" w:hAnsi="Times New Roman"/>
          <w:sz w:val="28"/>
          <w:szCs w:val="28"/>
          <w:lang w:val="en-US"/>
        </w:rPr>
        <w:t>…</w:t>
      </w:r>
      <w:r w:rsidR="00831B6B" w:rsidRPr="00831B6B">
        <w:rPr>
          <w:rFonts w:ascii="Times New Roman" w:hAnsi="Times New Roman"/>
          <w:sz w:val="28"/>
          <w:szCs w:val="28"/>
          <w:lang w:val="en-US"/>
        </w:rPr>
        <w:t>…</w:t>
      </w:r>
      <w:r w:rsidR="00831B6B">
        <w:rPr>
          <w:rFonts w:ascii="Times New Roman" w:hAnsi="Times New Roman"/>
          <w:sz w:val="28"/>
          <w:szCs w:val="28"/>
          <w:lang w:val="en-US"/>
        </w:rPr>
        <w:t>…</w:t>
      </w:r>
      <w:r w:rsidR="00831B6B" w:rsidRPr="00831B6B">
        <w:rPr>
          <w:rFonts w:ascii="Times New Roman" w:hAnsi="Times New Roman"/>
          <w:sz w:val="28"/>
          <w:szCs w:val="28"/>
          <w:lang w:val="en-US"/>
        </w:rPr>
        <w:t>…..</w:t>
      </w:r>
      <w:r w:rsidR="005C6C8F">
        <w:rPr>
          <w:rFonts w:ascii="Times New Roman" w:hAnsi="Times New Roman"/>
          <w:sz w:val="28"/>
          <w:szCs w:val="28"/>
          <w:lang w:val="en-US"/>
        </w:rPr>
        <w:t>7</w:t>
      </w:r>
    </w:p>
    <w:p w:rsidR="009A6D48" w:rsidRPr="00831B6B" w:rsidRDefault="00C817F4" w:rsidP="003061A0">
      <w:pPr>
        <w:spacing w:after="0"/>
        <w:rPr>
          <w:rFonts w:ascii="Times New Roman" w:hAnsi="Times New Roman"/>
          <w:sz w:val="28"/>
          <w:szCs w:val="28"/>
        </w:rPr>
      </w:pPr>
      <w:r>
        <w:rPr>
          <w:rFonts w:ascii="Times New Roman" w:hAnsi="Times New Roman"/>
          <w:sz w:val="28"/>
          <w:szCs w:val="28"/>
          <w:lang w:val="en-US"/>
        </w:rPr>
        <w:t>5</w:t>
      </w:r>
      <w:r w:rsidR="00D60FBC">
        <w:rPr>
          <w:rFonts w:ascii="Times New Roman" w:hAnsi="Times New Roman"/>
          <w:sz w:val="28"/>
          <w:szCs w:val="28"/>
          <w:lang w:val="en-US"/>
        </w:rPr>
        <w:t xml:space="preserve">.   The </w:t>
      </w:r>
      <w:proofErr w:type="spellStart"/>
      <w:r w:rsidR="00D60FBC">
        <w:rPr>
          <w:rFonts w:ascii="Times New Roman" w:hAnsi="Times New Roman"/>
          <w:sz w:val="28"/>
          <w:szCs w:val="28"/>
          <w:lang w:val="en-US"/>
        </w:rPr>
        <w:t>offerer</w:t>
      </w:r>
      <w:proofErr w:type="spellEnd"/>
      <w:r w:rsidR="005C6C8F">
        <w:rPr>
          <w:rFonts w:ascii="Times New Roman" w:hAnsi="Times New Roman"/>
          <w:sz w:val="28"/>
          <w:szCs w:val="28"/>
          <w:lang w:val="en-US"/>
        </w:rPr>
        <w:t xml:space="preserve"> </w:t>
      </w:r>
      <w:r w:rsidR="00831B6B" w:rsidRPr="00831B6B">
        <w:rPr>
          <w:rFonts w:ascii="Times New Roman" w:hAnsi="Times New Roman"/>
          <w:sz w:val="28"/>
          <w:szCs w:val="28"/>
          <w:lang w:val="en-US"/>
        </w:rPr>
        <w:t>…</w:t>
      </w:r>
      <w:r w:rsidR="00831B6B">
        <w:rPr>
          <w:rFonts w:ascii="Times New Roman" w:hAnsi="Times New Roman"/>
          <w:sz w:val="28"/>
          <w:szCs w:val="28"/>
          <w:lang w:val="en-US"/>
        </w:rPr>
        <w:t>…</w:t>
      </w:r>
      <w:r w:rsidR="00831B6B" w:rsidRPr="00831B6B">
        <w:rPr>
          <w:rFonts w:ascii="Times New Roman" w:hAnsi="Times New Roman"/>
          <w:sz w:val="28"/>
          <w:szCs w:val="28"/>
          <w:lang w:val="en-US"/>
        </w:rPr>
        <w:t>…</w:t>
      </w:r>
      <w:r w:rsidR="00831B6B">
        <w:rPr>
          <w:rFonts w:ascii="Times New Roman" w:hAnsi="Times New Roman"/>
          <w:sz w:val="28"/>
          <w:szCs w:val="28"/>
          <w:lang w:val="en-US"/>
        </w:rPr>
        <w:t>…</w:t>
      </w:r>
      <w:r w:rsidR="00831B6B" w:rsidRPr="00831B6B">
        <w:rPr>
          <w:rFonts w:ascii="Times New Roman" w:hAnsi="Times New Roman"/>
          <w:sz w:val="28"/>
          <w:szCs w:val="28"/>
          <w:lang w:val="en-US"/>
        </w:rPr>
        <w:t>…</w:t>
      </w:r>
      <w:r w:rsidR="00831B6B">
        <w:rPr>
          <w:rFonts w:ascii="Times New Roman" w:hAnsi="Times New Roman"/>
          <w:sz w:val="28"/>
          <w:szCs w:val="28"/>
          <w:lang w:val="en-US"/>
        </w:rPr>
        <w:t>…</w:t>
      </w:r>
      <w:r w:rsidR="00831B6B" w:rsidRPr="00831B6B">
        <w:rPr>
          <w:rFonts w:ascii="Times New Roman" w:hAnsi="Times New Roman"/>
          <w:sz w:val="28"/>
          <w:szCs w:val="28"/>
          <w:lang w:val="en-US"/>
        </w:rPr>
        <w:t>…</w:t>
      </w:r>
      <w:r w:rsidR="00831B6B">
        <w:rPr>
          <w:rFonts w:ascii="Times New Roman" w:hAnsi="Times New Roman"/>
          <w:sz w:val="28"/>
          <w:szCs w:val="28"/>
          <w:lang w:val="en-US"/>
        </w:rPr>
        <w:t>…</w:t>
      </w:r>
      <w:r w:rsidR="00831B6B" w:rsidRPr="00831B6B">
        <w:rPr>
          <w:rFonts w:ascii="Times New Roman" w:hAnsi="Times New Roman"/>
          <w:sz w:val="28"/>
          <w:szCs w:val="28"/>
          <w:lang w:val="en-US"/>
        </w:rPr>
        <w:t>…</w:t>
      </w:r>
      <w:r w:rsidR="00831B6B">
        <w:rPr>
          <w:rFonts w:ascii="Times New Roman" w:hAnsi="Times New Roman"/>
          <w:sz w:val="28"/>
          <w:szCs w:val="28"/>
          <w:lang w:val="en-US"/>
        </w:rPr>
        <w:t>…</w:t>
      </w:r>
      <w:r w:rsidR="00831B6B" w:rsidRPr="00831B6B">
        <w:rPr>
          <w:rFonts w:ascii="Times New Roman" w:hAnsi="Times New Roman"/>
          <w:sz w:val="28"/>
          <w:szCs w:val="28"/>
          <w:lang w:val="en-US"/>
        </w:rPr>
        <w:t>…</w:t>
      </w:r>
      <w:r w:rsidR="00831B6B">
        <w:rPr>
          <w:rFonts w:ascii="Times New Roman" w:hAnsi="Times New Roman"/>
          <w:sz w:val="28"/>
          <w:szCs w:val="28"/>
          <w:lang w:val="en-US"/>
        </w:rPr>
        <w:t>…</w:t>
      </w:r>
      <w:r w:rsidR="00831B6B" w:rsidRPr="00831B6B">
        <w:rPr>
          <w:rFonts w:ascii="Times New Roman" w:hAnsi="Times New Roman"/>
          <w:sz w:val="28"/>
          <w:szCs w:val="28"/>
          <w:lang w:val="en-US"/>
        </w:rPr>
        <w:t>…</w:t>
      </w:r>
      <w:r w:rsidR="00831B6B">
        <w:rPr>
          <w:rFonts w:ascii="Times New Roman" w:hAnsi="Times New Roman"/>
          <w:sz w:val="28"/>
          <w:szCs w:val="28"/>
          <w:lang w:val="en-US"/>
        </w:rPr>
        <w:t>…</w:t>
      </w:r>
      <w:r w:rsidR="00831B6B" w:rsidRPr="00831B6B">
        <w:rPr>
          <w:rFonts w:ascii="Times New Roman" w:hAnsi="Times New Roman"/>
          <w:sz w:val="28"/>
          <w:szCs w:val="28"/>
          <w:lang w:val="en-US"/>
        </w:rPr>
        <w:t>…</w:t>
      </w:r>
      <w:r w:rsidR="00831B6B">
        <w:rPr>
          <w:rFonts w:ascii="Times New Roman" w:hAnsi="Times New Roman"/>
          <w:sz w:val="28"/>
          <w:szCs w:val="28"/>
          <w:lang w:val="en-US"/>
        </w:rPr>
        <w:t>…</w:t>
      </w:r>
      <w:r w:rsidR="00831B6B" w:rsidRPr="00831B6B">
        <w:rPr>
          <w:rFonts w:ascii="Times New Roman" w:hAnsi="Times New Roman"/>
          <w:sz w:val="28"/>
          <w:szCs w:val="28"/>
          <w:lang w:val="en-US"/>
        </w:rPr>
        <w:t>…</w:t>
      </w:r>
      <w:r w:rsidR="00831B6B">
        <w:rPr>
          <w:rFonts w:ascii="Times New Roman" w:hAnsi="Times New Roman"/>
          <w:sz w:val="28"/>
          <w:szCs w:val="28"/>
          <w:lang w:val="en-US"/>
        </w:rPr>
        <w:t>…</w:t>
      </w:r>
      <w:r w:rsidR="00831B6B" w:rsidRPr="00831B6B">
        <w:rPr>
          <w:rFonts w:ascii="Times New Roman" w:hAnsi="Times New Roman"/>
          <w:sz w:val="28"/>
          <w:szCs w:val="28"/>
          <w:lang w:val="en-US"/>
        </w:rPr>
        <w:t>…</w:t>
      </w:r>
      <w:r w:rsidR="00831B6B">
        <w:rPr>
          <w:rFonts w:ascii="Times New Roman" w:hAnsi="Times New Roman"/>
          <w:sz w:val="28"/>
          <w:szCs w:val="28"/>
          <w:lang w:val="en-US"/>
        </w:rPr>
        <w:t>…</w:t>
      </w:r>
      <w:r w:rsidR="00831B6B" w:rsidRPr="00831B6B">
        <w:rPr>
          <w:rFonts w:ascii="Times New Roman" w:hAnsi="Times New Roman"/>
          <w:sz w:val="28"/>
          <w:szCs w:val="28"/>
          <w:lang w:val="en-US"/>
        </w:rPr>
        <w:t>…</w:t>
      </w:r>
      <w:r w:rsidR="00831B6B">
        <w:rPr>
          <w:rFonts w:ascii="Times New Roman" w:hAnsi="Times New Roman"/>
          <w:sz w:val="28"/>
          <w:szCs w:val="28"/>
          <w:lang w:val="en-US"/>
        </w:rPr>
        <w:t>…</w:t>
      </w:r>
      <w:r w:rsidR="00831B6B" w:rsidRPr="00831B6B">
        <w:rPr>
          <w:rFonts w:ascii="Times New Roman" w:hAnsi="Times New Roman"/>
          <w:sz w:val="28"/>
          <w:szCs w:val="28"/>
          <w:lang w:val="en-US"/>
        </w:rPr>
        <w:t>…</w:t>
      </w:r>
      <w:r w:rsidR="00831B6B">
        <w:rPr>
          <w:rFonts w:ascii="Times New Roman" w:hAnsi="Times New Roman"/>
          <w:sz w:val="28"/>
          <w:szCs w:val="28"/>
          <w:lang w:val="en-US"/>
        </w:rPr>
        <w:t>…</w:t>
      </w:r>
      <w:r w:rsidR="00831B6B" w:rsidRPr="00831B6B">
        <w:rPr>
          <w:rFonts w:ascii="Times New Roman" w:hAnsi="Times New Roman"/>
          <w:sz w:val="28"/>
          <w:szCs w:val="28"/>
          <w:lang w:val="en-US"/>
        </w:rPr>
        <w:t>…..</w:t>
      </w:r>
      <w:r w:rsidR="005C6C8F">
        <w:rPr>
          <w:rFonts w:ascii="Times New Roman" w:hAnsi="Times New Roman"/>
          <w:sz w:val="28"/>
          <w:szCs w:val="28"/>
          <w:lang w:val="en-US"/>
        </w:rPr>
        <w:t>8</w:t>
      </w:r>
    </w:p>
    <w:p w:rsidR="009A6D48" w:rsidRPr="00831B6B" w:rsidRDefault="00C817F4" w:rsidP="003061A0">
      <w:pPr>
        <w:spacing w:after="0"/>
        <w:rPr>
          <w:rFonts w:ascii="Times New Roman" w:hAnsi="Times New Roman"/>
          <w:sz w:val="28"/>
          <w:szCs w:val="28"/>
          <w:lang w:val="en-US"/>
        </w:rPr>
      </w:pPr>
      <w:r>
        <w:rPr>
          <w:rFonts w:ascii="Times New Roman" w:hAnsi="Times New Roman"/>
          <w:sz w:val="28"/>
          <w:szCs w:val="28"/>
          <w:lang w:val="en-US"/>
        </w:rPr>
        <w:t>6</w:t>
      </w:r>
      <w:r w:rsidR="00D60FBC">
        <w:rPr>
          <w:rFonts w:ascii="Times New Roman" w:hAnsi="Times New Roman"/>
          <w:sz w:val="28"/>
          <w:szCs w:val="28"/>
          <w:lang w:val="en-US"/>
        </w:rPr>
        <w:t xml:space="preserve">.   Procedures of processes contract auction and structure </w:t>
      </w:r>
      <w:proofErr w:type="gramStart"/>
      <w:r w:rsidR="00D60FBC">
        <w:rPr>
          <w:rFonts w:ascii="Times New Roman" w:hAnsi="Times New Roman"/>
          <w:sz w:val="28"/>
          <w:szCs w:val="28"/>
          <w:lang w:val="en-US"/>
        </w:rPr>
        <w:t xml:space="preserve">of </w:t>
      </w:r>
      <w:r w:rsidR="004B4967">
        <w:rPr>
          <w:rFonts w:ascii="Times New Roman" w:hAnsi="Times New Roman"/>
          <w:sz w:val="28"/>
          <w:szCs w:val="28"/>
          <w:lang w:val="en-US"/>
        </w:rPr>
        <w:t xml:space="preserve"> Tender</w:t>
      </w:r>
      <w:proofErr w:type="gramEnd"/>
      <w:r w:rsidR="004B4967">
        <w:rPr>
          <w:rFonts w:ascii="Times New Roman" w:hAnsi="Times New Roman"/>
          <w:sz w:val="28"/>
          <w:szCs w:val="28"/>
          <w:lang w:val="en-US"/>
        </w:rPr>
        <w:t xml:space="preserve">      </w:t>
      </w:r>
      <w:r w:rsidR="003061A0" w:rsidRPr="003061A0">
        <w:rPr>
          <w:rFonts w:ascii="Times New Roman" w:hAnsi="Times New Roman"/>
          <w:sz w:val="28"/>
          <w:szCs w:val="28"/>
          <w:lang w:val="en-US"/>
        </w:rPr>
        <w:t xml:space="preserve">  </w:t>
      </w:r>
      <w:r w:rsidR="004B4967">
        <w:rPr>
          <w:rFonts w:ascii="Times New Roman" w:hAnsi="Times New Roman"/>
          <w:sz w:val="28"/>
          <w:szCs w:val="28"/>
          <w:lang w:val="en-US"/>
        </w:rPr>
        <w:t>documentation</w:t>
      </w:r>
      <w:r w:rsidR="003061A0" w:rsidRPr="003061A0">
        <w:rPr>
          <w:rFonts w:ascii="Times New Roman" w:hAnsi="Times New Roman"/>
          <w:sz w:val="28"/>
          <w:szCs w:val="28"/>
          <w:lang w:val="en-US"/>
        </w:rPr>
        <w:t xml:space="preserve">  …</w:t>
      </w:r>
      <w:r w:rsidR="00831B6B">
        <w:rPr>
          <w:rFonts w:ascii="Times New Roman" w:hAnsi="Times New Roman"/>
          <w:sz w:val="28"/>
          <w:szCs w:val="28"/>
          <w:lang w:val="en-US"/>
        </w:rPr>
        <w:t>………………………………………………………………</w:t>
      </w:r>
      <w:r w:rsidR="00831B6B" w:rsidRPr="00831B6B">
        <w:rPr>
          <w:rFonts w:ascii="Times New Roman" w:hAnsi="Times New Roman"/>
          <w:sz w:val="28"/>
          <w:szCs w:val="28"/>
          <w:lang w:val="en-US"/>
        </w:rPr>
        <w:t>..</w:t>
      </w:r>
      <w:r w:rsidR="005C6C8F">
        <w:rPr>
          <w:rFonts w:ascii="Times New Roman" w:hAnsi="Times New Roman"/>
          <w:sz w:val="28"/>
          <w:szCs w:val="28"/>
          <w:lang w:val="en-US"/>
        </w:rPr>
        <w:t xml:space="preserve"> 9</w:t>
      </w:r>
      <w:r w:rsidR="00D60FBC">
        <w:rPr>
          <w:rFonts w:ascii="Times New Roman" w:hAnsi="Times New Roman"/>
          <w:sz w:val="28"/>
          <w:szCs w:val="28"/>
          <w:lang w:val="en-US"/>
        </w:rPr>
        <w:t xml:space="preserve"> </w:t>
      </w:r>
    </w:p>
    <w:p w:rsidR="005C6C8F" w:rsidRPr="005C6C8F" w:rsidRDefault="005C6C8F" w:rsidP="003061A0">
      <w:pPr>
        <w:spacing w:after="0"/>
        <w:rPr>
          <w:rFonts w:ascii="Times New Roman" w:hAnsi="Times New Roman"/>
          <w:sz w:val="28"/>
          <w:szCs w:val="28"/>
          <w:lang w:val="en-US"/>
        </w:rPr>
      </w:pPr>
      <w:r>
        <w:rPr>
          <w:rFonts w:ascii="Times New Roman" w:hAnsi="Times New Roman"/>
          <w:sz w:val="28"/>
          <w:szCs w:val="28"/>
          <w:lang w:val="en-US"/>
        </w:rPr>
        <w:t xml:space="preserve">7.  </w:t>
      </w:r>
      <w:r w:rsidRPr="005C6C8F">
        <w:rPr>
          <w:rFonts w:ascii="Times New Roman" w:hAnsi="Times New Roman"/>
          <w:sz w:val="28"/>
          <w:szCs w:val="28"/>
          <w:lang w:val="kk-KZ"/>
        </w:rPr>
        <w:t>Tender documentation</w:t>
      </w:r>
      <w:r>
        <w:rPr>
          <w:rFonts w:ascii="Times New Roman" w:hAnsi="Times New Roman"/>
          <w:sz w:val="28"/>
          <w:szCs w:val="28"/>
          <w:lang w:val="en-US"/>
        </w:rPr>
        <w:t xml:space="preserve"> </w:t>
      </w:r>
      <w:r w:rsidR="00831B6B" w:rsidRPr="00831B6B">
        <w:rPr>
          <w:rFonts w:ascii="Times New Roman" w:hAnsi="Times New Roman"/>
          <w:sz w:val="28"/>
          <w:szCs w:val="28"/>
          <w:lang w:val="en-US"/>
        </w:rPr>
        <w:t>…</w:t>
      </w:r>
      <w:r w:rsidR="00831B6B">
        <w:rPr>
          <w:rFonts w:ascii="Times New Roman" w:hAnsi="Times New Roman"/>
          <w:sz w:val="28"/>
          <w:szCs w:val="28"/>
          <w:lang w:val="en-US"/>
        </w:rPr>
        <w:t>…</w:t>
      </w:r>
      <w:r w:rsidR="00831B6B" w:rsidRPr="00831B6B">
        <w:rPr>
          <w:rFonts w:ascii="Times New Roman" w:hAnsi="Times New Roman"/>
          <w:sz w:val="28"/>
          <w:szCs w:val="28"/>
          <w:lang w:val="en-US"/>
        </w:rPr>
        <w:t>…</w:t>
      </w:r>
      <w:r w:rsidR="00831B6B">
        <w:rPr>
          <w:rFonts w:ascii="Times New Roman" w:hAnsi="Times New Roman"/>
          <w:sz w:val="28"/>
          <w:szCs w:val="28"/>
          <w:lang w:val="en-US"/>
        </w:rPr>
        <w:t>…</w:t>
      </w:r>
      <w:r w:rsidR="00831B6B" w:rsidRPr="00831B6B">
        <w:rPr>
          <w:rFonts w:ascii="Times New Roman" w:hAnsi="Times New Roman"/>
          <w:sz w:val="28"/>
          <w:szCs w:val="28"/>
          <w:lang w:val="en-US"/>
        </w:rPr>
        <w:t>…</w:t>
      </w:r>
      <w:r w:rsidR="00831B6B">
        <w:rPr>
          <w:rFonts w:ascii="Times New Roman" w:hAnsi="Times New Roman"/>
          <w:sz w:val="28"/>
          <w:szCs w:val="28"/>
          <w:lang w:val="en-US"/>
        </w:rPr>
        <w:t>…</w:t>
      </w:r>
      <w:r w:rsidR="00831B6B" w:rsidRPr="00831B6B">
        <w:rPr>
          <w:rFonts w:ascii="Times New Roman" w:hAnsi="Times New Roman"/>
          <w:sz w:val="28"/>
          <w:szCs w:val="28"/>
          <w:lang w:val="en-US"/>
        </w:rPr>
        <w:t>…</w:t>
      </w:r>
      <w:r w:rsidR="00831B6B">
        <w:rPr>
          <w:rFonts w:ascii="Times New Roman" w:hAnsi="Times New Roman"/>
          <w:sz w:val="28"/>
          <w:szCs w:val="28"/>
          <w:lang w:val="en-US"/>
        </w:rPr>
        <w:t>…</w:t>
      </w:r>
      <w:r w:rsidR="00831B6B" w:rsidRPr="00831B6B">
        <w:rPr>
          <w:rFonts w:ascii="Times New Roman" w:hAnsi="Times New Roman"/>
          <w:sz w:val="28"/>
          <w:szCs w:val="28"/>
          <w:lang w:val="en-US"/>
        </w:rPr>
        <w:t>…</w:t>
      </w:r>
      <w:r w:rsidR="00831B6B">
        <w:rPr>
          <w:rFonts w:ascii="Times New Roman" w:hAnsi="Times New Roman"/>
          <w:sz w:val="28"/>
          <w:szCs w:val="28"/>
          <w:lang w:val="en-US"/>
        </w:rPr>
        <w:t>…</w:t>
      </w:r>
      <w:r w:rsidR="00831B6B" w:rsidRPr="00831B6B">
        <w:rPr>
          <w:rFonts w:ascii="Times New Roman" w:hAnsi="Times New Roman"/>
          <w:sz w:val="28"/>
          <w:szCs w:val="28"/>
          <w:lang w:val="en-US"/>
        </w:rPr>
        <w:t>…</w:t>
      </w:r>
      <w:r w:rsidR="00831B6B">
        <w:rPr>
          <w:rFonts w:ascii="Times New Roman" w:hAnsi="Times New Roman"/>
          <w:sz w:val="28"/>
          <w:szCs w:val="28"/>
          <w:lang w:val="en-US"/>
        </w:rPr>
        <w:t>…</w:t>
      </w:r>
      <w:r w:rsidR="00831B6B" w:rsidRPr="00831B6B">
        <w:rPr>
          <w:rFonts w:ascii="Times New Roman" w:hAnsi="Times New Roman"/>
          <w:sz w:val="28"/>
          <w:szCs w:val="28"/>
          <w:lang w:val="en-US"/>
        </w:rPr>
        <w:t>…</w:t>
      </w:r>
      <w:r w:rsidR="00831B6B">
        <w:rPr>
          <w:rFonts w:ascii="Times New Roman" w:hAnsi="Times New Roman"/>
          <w:sz w:val="28"/>
          <w:szCs w:val="28"/>
          <w:lang w:val="en-US"/>
        </w:rPr>
        <w:t>…</w:t>
      </w:r>
      <w:r w:rsidR="00831B6B" w:rsidRPr="00831B6B">
        <w:rPr>
          <w:rFonts w:ascii="Times New Roman" w:hAnsi="Times New Roman"/>
          <w:sz w:val="28"/>
          <w:szCs w:val="28"/>
          <w:lang w:val="en-US"/>
        </w:rPr>
        <w:t>…</w:t>
      </w:r>
      <w:r w:rsidR="00831B6B">
        <w:rPr>
          <w:rFonts w:ascii="Times New Roman" w:hAnsi="Times New Roman"/>
          <w:sz w:val="28"/>
          <w:szCs w:val="28"/>
          <w:lang w:val="en-US"/>
        </w:rPr>
        <w:t>…</w:t>
      </w:r>
      <w:r w:rsidR="00831B6B" w:rsidRPr="00831B6B">
        <w:rPr>
          <w:rFonts w:ascii="Times New Roman" w:hAnsi="Times New Roman"/>
          <w:sz w:val="28"/>
          <w:szCs w:val="28"/>
          <w:lang w:val="en-US"/>
        </w:rPr>
        <w:t>…</w:t>
      </w:r>
      <w:r w:rsidR="00831B6B">
        <w:rPr>
          <w:rFonts w:ascii="Times New Roman" w:hAnsi="Times New Roman"/>
          <w:sz w:val="28"/>
          <w:szCs w:val="28"/>
          <w:lang w:val="en-US"/>
        </w:rPr>
        <w:t>…</w:t>
      </w:r>
      <w:r w:rsidR="00831B6B" w:rsidRPr="00831B6B">
        <w:rPr>
          <w:rFonts w:ascii="Times New Roman" w:hAnsi="Times New Roman"/>
          <w:sz w:val="28"/>
          <w:szCs w:val="28"/>
          <w:lang w:val="en-US"/>
        </w:rPr>
        <w:t>…</w:t>
      </w:r>
      <w:r w:rsidR="00831B6B">
        <w:rPr>
          <w:rFonts w:ascii="Times New Roman" w:hAnsi="Times New Roman"/>
          <w:sz w:val="28"/>
          <w:szCs w:val="28"/>
          <w:lang w:val="en-US"/>
        </w:rPr>
        <w:t>…</w:t>
      </w:r>
      <w:r w:rsidR="00831B6B" w:rsidRPr="00131249">
        <w:rPr>
          <w:rFonts w:ascii="Times New Roman" w:hAnsi="Times New Roman"/>
          <w:sz w:val="28"/>
          <w:szCs w:val="28"/>
          <w:lang w:val="en-US"/>
        </w:rPr>
        <w:t>….</w:t>
      </w:r>
      <w:r>
        <w:rPr>
          <w:rFonts w:ascii="Times New Roman" w:hAnsi="Times New Roman"/>
          <w:sz w:val="28"/>
          <w:szCs w:val="28"/>
          <w:lang w:val="en-US"/>
        </w:rPr>
        <w:t>10</w:t>
      </w:r>
    </w:p>
    <w:p w:rsidR="009A6D48" w:rsidRPr="00831B6B" w:rsidRDefault="005C6C8F" w:rsidP="003061A0">
      <w:pPr>
        <w:spacing w:after="0"/>
        <w:rPr>
          <w:rFonts w:ascii="Times New Roman" w:hAnsi="Times New Roman"/>
          <w:sz w:val="28"/>
          <w:szCs w:val="28"/>
          <w:lang w:val="en-US"/>
        </w:rPr>
      </w:pPr>
      <w:r>
        <w:rPr>
          <w:rFonts w:ascii="Times New Roman" w:hAnsi="Times New Roman"/>
          <w:sz w:val="28"/>
          <w:szCs w:val="28"/>
          <w:lang w:val="en-US"/>
        </w:rPr>
        <w:t>8</w:t>
      </w:r>
      <w:r w:rsidR="004B4967">
        <w:rPr>
          <w:rFonts w:ascii="Times New Roman" w:hAnsi="Times New Roman"/>
          <w:sz w:val="28"/>
          <w:szCs w:val="28"/>
          <w:lang w:val="en-US"/>
        </w:rPr>
        <w:t xml:space="preserve">.  </w:t>
      </w:r>
      <w:r w:rsidR="004B4967" w:rsidRPr="004B4967">
        <w:rPr>
          <w:rFonts w:ascii="Times New Roman" w:hAnsi="Times New Roman"/>
          <w:sz w:val="28"/>
          <w:szCs w:val="28"/>
          <w:lang w:val="kk-KZ"/>
        </w:rPr>
        <w:t xml:space="preserve">General Information about Object and a Subject of the </w:t>
      </w:r>
      <w:proofErr w:type="gramStart"/>
      <w:r w:rsidR="004B4967" w:rsidRPr="004B4967">
        <w:rPr>
          <w:rFonts w:ascii="Times New Roman" w:hAnsi="Times New Roman"/>
          <w:sz w:val="28"/>
          <w:szCs w:val="28"/>
          <w:lang w:val="en-US"/>
        </w:rPr>
        <w:t>a</w:t>
      </w:r>
      <w:r w:rsidR="004B4967" w:rsidRPr="004B4967">
        <w:rPr>
          <w:rFonts w:ascii="Times New Roman" w:hAnsi="Times New Roman"/>
          <w:sz w:val="28"/>
          <w:szCs w:val="28"/>
          <w:lang w:val="kk-KZ"/>
        </w:rPr>
        <w:t>uction</w:t>
      </w:r>
      <w:r w:rsidR="004B4967">
        <w:rPr>
          <w:rFonts w:ascii="Times New Roman" w:hAnsi="Times New Roman"/>
          <w:sz w:val="28"/>
          <w:szCs w:val="28"/>
          <w:lang w:val="en-US"/>
        </w:rPr>
        <w:t xml:space="preserve"> </w:t>
      </w:r>
      <w:r>
        <w:rPr>
          <w:rFonts w:ascii="Times New Roman" w:hAnsi="Times New Roman"/>
          <w:sz w:val="28"/>
          <w:szCs w:val="28"/>
          <w:lang w:val="en-US"/>
        </w:rPr>
        <w:t xml:space="preserve"> </w:t>
      </w:r>
      <w:r w:rsidR="00831B6B">
        <w:rPr>
          <w:rFonts w:ascii="Times New Roman" w:hAnsi="Times New Roman"/>
          <w:sz w:val="28"/>
          <w:szCs w:val="28"/>
          <w:lang w:val="en-US"/>
        </w:rPr>
        <w:t>…</w:t>
      </w:r>
      <w:proofErr w:type="gramEnd"/>
      <w:r w:rsidR="00831B6B">
        <w:rPr>
          <w:rFonts w:ascii="Times New Roman" w:hAnsi="Times New Roman"/>
          <w:sz w:val="28"/>
          <w:szCs w:val="28"/>
          <w:lang w:val="en-US"/>
        </w:rPr>
        <w:t>………….</w:t>
      </w:r>
      <w:r>
        <w:rPr>
          <w:rFonts w:ascii="Times New Roman" w:hAnsi="Times New Roman"/>
          <w:sz w:val="28"/>
          <w:szCs w:val="28"/>
          <w:lang w:val="en-US"/>
        </w:rPr>
        <w:t>11</w:t>
      </w:r>
    </w:p>
    <w:p w:rsidR="009A6D48" w:rsidRPr="00831B6B" w:rsidRDefault="005C6C8F" w:rsidP="003061A0">
      <w:pPr>
        <w:spacing w:after="0"/>
        <w:rPr>
          <w:rFonts w:ascii="Times New Roman" w:hAnsi="Times New Roman"/>
          <w:sz w:val="28"/>
          <w:szCs w:val="28"/>
          <w:lang w:val="en-US"/>
        </w:rPr>
      </w:pPr>
      <w:r>
        <w:rPr>
          <w:rFonts w:ascii="Times New Roman" w:hAnsi="Times New Roman"/>
          <w:sz w:val="28"/>
          <w:szCs w:val="28"/>
          <w:lang w:val="en-US"/>
        </w:rPr>
        <w:t>9</w:t>
      </w:r>
      <w:r w:rsidR="009A6D48" w:rsidRPr="00824B64">
        <w:rPr>
          <w:rFonts w:ascii="Times New Roman" w:hAnsi="Times New Roman"/>
          <w:sz w:val="28"/>
          <w:szCs w:val="28"/>
          <w:lang w:val="en-US"/>
        </w:rPr>
        <w:t xml:space="preserve">. </w:t>
      </w:r>
      <w:r w:rsidR="004B4967" w:rsidRPr="004B4967">
        <w:rPr>
          <w:rFonts w:ascii="Times New Roman" w:hAnsi="Times New Roman"/>
          <w:sz w:val="28"/>
          <w:szCs w:val="28"/>
          <w:lang w:val="kk-KZ"/>
        </w:rPr>
        <w:t xml:space="preserve">Conditions and Order of </w:t>
      </w:r>
      <w:proofErr w:type="gramStart"/>
      <w:r w:rsidR="004B4967" w:rsidRPr="004B4967">
        <w:rPr>
          <w:rFonts w:ascii="Times New Roman" w:hAnsi="Times New Roman"/>
          <w:sz w:val="28"/>
          <w:szCs w:val="28"/>
          <w:lang w:val="kk-KZ"/>
        </w:rPr>
        <w:t>Tendering</w:t>
      </w:r>
      <w:r w:rsidR="004B4967">
        <w:rPr>
          <w:rFonts w:ascii="Times New Roman" w:hAnsi="Times New Roman"/>
          <w:sz w:val="28"/>
          <w:szCs w:val="28"/>
          <w:lang w:val="en-US"/>
        </w:rPr>
        <w:t xml:space="preserve"> </w:t>
      </w:r>
      <w:r>
        <w:rPr>
          <w:rFonts w:ascii="Times New Roman" w:hAnsi="Times New Roman"/>
          <w:sz w:val="28"/>
          <w:szCs w:val="28"/>
          <w:lang w:val="en-US"/>
        </w:rPr>
        <w:t xml:space="preserve"> </w:t>
      </w:r>
      <w:r w:rsidR="00831B6B">
        <w:rPr>
          <w:rFonts w:ascii="Times New Roman" w:hAnsi="Times New Roman"/>
          <w:sz w:val="28"/>
          <w:szCs w:val="28"/>
          <w:lang w:val="en-US"/>
        </w:rPr>
        <w:t>…</w:t>
      </w:r>
      <w:proofErr w:type="gramEnd"/>
      <w:r w:rsidR="00831B6B">
        <w:rPr>
          <w:rFonts w:ascii="Times New Roman" w:hAnsi="Times New Roman"/>
          <w:sz w:val="28"/>
          <w:szCs w:val="28"/>
          <w:lang w:val="en-US"/>
        </w:rPr>
        <w:t>……………………………………….</w:t>
      </w:r>
      <w:r>
        <w:rPr>
          <w:rFonts w:ascii="Times New Roman" w:hAnsi="Times New Roman"/>
          <w:sz w:val="28"/>
          <w:szCs w:val="28"/>
          <w:lang w:val="en-US"/>
        </w:rPr>
        <w:t>12</w:t>
      </w:r>
    </w:p>
    <w:p w:rsidR="009A6D48" w:rsidRPr="00831B6B" w:rsidRDefault="005C6C8F" w:rsidP="003061A0">
      <w:pPr>
        <w:spacing w:after="0"/>
        <w:rPr>
          <w:rFonts w:ascii="Times New Roman" w:hAnsi="Times New Roman"/>
          <w:sz w:val="28"/>
          <w:szCs w:val="28"/>
          <w:lang w:val="en-US"/>
        </w:rPr>
      </w:pPr>
      <w:r>
        <w:rPr>
          <w:rFonts w:ascii="Times New Roman" w:hAnsi="Times New Roman"/>
          <w:sz w:val="28"/>
          <w:szCs w:val="28"/>
          <w:lang w:val="en-US"/>
        </w:rPr>
        <w:t>10</w:t>
      </w:r>
      <w:r w:rsidR="004B4967">
        <w:rPr>
          <w:rFonts w:ascii="Times New Roman" w:hAnsi="Times New Roman"/>
          <w:sz w:val="28"/>
          <w:szCs w:val="28"/>
          <w:lang w:val="en-US"/>
        </w:rPr>
        <w:t>.  Methods of the assessment of offers</w:t>
      </w:r>
      <w:r>
        <w:rPr>
          <w:rFonts w:ascii="Times New Roman" w:hAnsi="Times New Roman"/>
          <w:sz w:val="28"/>
          <w:szCs w:val="28"/>
          <w:lang w:val="en-US"/>
        </w:rPr>
        <w:t xml:space="preserve"> </w:t>
      </w:r>
      <w:r w:rsidR="00831B6B">
        <w:rPr>
          <w:rFonts w:ascii="Times New Roman" w:hAnsi="Times New Roman"/>
          <w:sz w:val="28"/>
          <w:szCs w:val="28"/>
          <w:lang w:val="en-US"/>
        </w:rPr>
        <w:t>………………………………………</w:t>
      </w:r>
      <w:r w:rsidR="00831B6B" w:rsidRPr="00831B6B">
        <w:rPr>
          <w:rFonts w:ascii="Times New Roman" w:hAnsi="Times New Roman"/>
          <w:sz w:val="28"/>
          <w:szCs w:val="28"/>
          <w:lang w:val="en-US"/>
        </w:rPr>
        <w:t>..</w:t>
      </w:r>
      <w:r>
        <w:rPr>
          <w:rFonts w:ascii="Times New Roman" w:hAnsi="Times New Roman"/>
          <w:sz w:val="28"/>
          <w:szCs w:val="28"/>
          <w:lang w:val="en-US"/>
        </w:rPr>
        <w:t>14</w:t>
      </w:r>
    </w:p>
    <w:p w:rsidR="00C817F4" w:rsidRDefault="00383CB1" w:rsidP="003061A0">
      <w:pPr>
        <w:rPr>
          <w:rFonts w:ascii="Times New Roman" w:hAnsi="Times New Roman"/>
          <w:sz w:val="28"/>
          <w:szCs w:val="28"/>
          <w:lang w:val="en-US"/>
        </w:rPr>
      </w:pPr>
      <w:r>
        <w:rPr>
          <w:rFonts w:ascii="Times New Roman" w:hAnsi="Times New Roman"/>
          <w:sz w:val="28"/>
          <w:szCs w:val="28"/>
          <w:lang w:val="en-US"/>
        </w:rPr>
        <w:t>11</w:t>
      </w:r>
      <w:r w:rsidR="004B4967">
        <w:rPr>
          <w:rFonts w:ascii="Times New Roman" w:hAnsi="Times New Roman"/>
          <w:sz w:val="28"/>
          <w:szCs w:val="28"/>
          <w:lang w:val="en-US"/>
        </w:rPr>
        <w:t xml:space="preserve">. </w:t>
      </w:r>
      <w:proofErr w:type="spellStart"/>
      <w:r w:rsidR="004B4967">
        <w:rPr>
          <w:rFonts w:ascii="Times New Roman" w:hAnsi="Times New Roman"/>
          <w:sz w:val="28"/>
          <w:szCs w:val="28"/>
          <w:lang w:val="en-US"/>
        </w:rPr>
        <w:t>Litetature</w:t>
      </w:r>
      <w:proofErr w:type="spellEnd"/>
      <w:r w:rsidR="005C6C8F">
        <w:rPr>
          <w:rFonts w:ascii="Times New Roman" w:hAnsi="Times New Roman"/>
          <w:sz w:val="28"/>
          <w:szCs w:val="28"/>
          <w:lang w:val="en-US"/>
        </w:rPr>
        <w:t xml:space="preserve"> </w:t>
      </w:r>
      <w:r w:rsidR="00831B6B" w:rsidRPr="00831B6B">
        <w:rPr>
          <w:rFonts w:ascii="Times New Roman" w:hAnsi="Times New Roman"/>
          <w:sz w:val="28"/>
          <w:szCs w:val="28"/>
          <w:lang w:val="en-US"/>
        </w:rPr>
        <w:t>…</w:t>
      </w:r>
      <w:r w:rsidR="00831B6B">
        <w:rPr>
          <w:rFonts w:ascii="Times New Roman" w:hAnsi="Times New Roman"/>
          <w:sz w:val="28"/>
          <w:szCs w:val="28"/>
          <w:lang w:val="en-US"/>
        </w:rPr>
        <w:t>…</w:t>
      </w:r>
      <w:r w:rsidR="00831B6B" w:rsidRPr="00831B6B">
        <w:rPr>
          <w:rFonts w:ascii="Times New Roman" w:hAnsi="Times New Roman"/>
          <w:sz w:val="28"/>
          <w:szCs w:val="28"/>
          <w:lang w:val="en-US"/>
        </w:rPr>
        <w:t>…</w:t>
      </w:r>
      <w:r w:rsidR="00831B6B">
        <w:rPr>
          <w:rFonts w:ascii="Times New Roman" w:hAnsi="Times New Roman"/>
          <w:sz w:val="28"/>
          <w:szCs w:val="28"/>
          <w:lang w:val="en-US"/>
        </w:rPr>
        <w:t>…</w:t>
      </w:r>
      <w:r w:rsidR="00831B6B" w:rsidRPr="00831B6B">
        <w:rPr>
          <w:rFonts w:ascii="Times New Roman" w:hAnsi="Times New Roman"/>
          <w:sz w:val="28"/>
          <w:szCs w:val="28"/>
          <w:lang w:val="en-US"/>
        </w:rPr>
        <w:t>…</w:t>
      </w:r>
      <w:r w:rsidR="00831B6B">
        <w:rPr>
          <w:rFonts w:ascii="Times New Roman" w:hAnsi="Times New Roman"/>
          <w:sz w:val="28"/>
          <w:szCs w:val="28"/>
          <w:lang w:val="en-US"/>
        </w:rPr>
        <w:t>…</w:t>
      </w:r>
      <w:r w:rsidR="00831B6B" w:rsidRPr="00831B6B">
        <w:rPr>
          <w:rFonts w:ascii="Times New Roman" w:hAnsi="Times New Roman"/>
          <w:sz w:val="28"/>
          <w:szCs w:val="28"/>
          <w:lang w:val="en-US"/>
        </w:rPr>
        <w:t>…</w:t>
      </w:r>
      <w:r w:rsidR="00831B6B">
        <w:rPr>
          <w:rFonts w:ascii="Times New Roman" w:hAnsi="Times New Roman"/>
          <w:sz w:val="28"/>
          <w:szCs w:val="28"/>
          <w:lang w:val="en-US"/>
        </w:rPr>
        <w:t>…</w:t>
      </w:r>
      <w:r w:rsidR="00831B6B" w:rsidRPr="00831B6B">
        <w:rPr>
          <w:rFonts w:ascii="Times New Roman" w:hAnsi="Times New Roman"/>
          <w:sz w:val="28"/>
          <w:szCs w:val="28"/>
          <w:lang w:val="en-US"/>
        </w:rPr>
        <w:t>…</w:t>
      </w:r>
      <w:r w:rsidR="00831B6B">
        <w:rPr>
          <w:rFonts w:ascii="Times New Roman" w:hAnsi="Times New Roman"/>
          <w:sz w:val="28"/>
          <w:szCs w:val="28"/>
          <w:lang w:val="en-US"/>
        </w:rPr>
        <w:t>…</w:t>
      </w:r>
      <w:r w:rsidR="00831B6B" w:rsidRPr="00831B6B">
        <w:rPr>
          <w:rFonts w:ascii="Times New Roman" w:hAnsi="Times New Roman"/>
          <w:sz w:val="28"/>
          <w:szCs w:val="28"/>
          <w:lang w:val="en-US"/>
        </w:rPr>
        <w:t>…</w:t>
      </w:r>
      <w:r w:rsidR="00831B6B">
        <w:rPr>
          <w:rFonts w:ascii="Times New Roman" w:hAnsi="Times New Roman"/>
          <w:sz w:val="28"/>
          <w:szCs w:val="28"/>
          <w:lang w:val="en-US"/>
        </w:rPr>
        <w:t>…</w:t>
      </w:r>
      <w:r w:rsidR="00831B6B" w:rsidRPr="00831B6B">
        <w:rPr>
          <w:rFonts w:ascii="Times New Roman" w:hAnsi="Times New Roman"/>
          <w:sz w:val="28"/>
          <w:szCs w:val="28"/>
          <w:lang w:val="en-US"/>
        </w:rPr>
        <w:t>…</w:t>
      </w:r>
      <w:r w:rsidR="00831B6B">
        <w:rPr>
          <w:rFonts w:ascii="Times New Roman" w:hAnsi="Times New Roman"/>
          <w:sz w:val="28"/>
          <w:szCs w:val="28"/>
          <w:lang w:val="en-US"/>
        </w:rPr>
        <w:t>…</w:t>
      </w:r>
      <w:r w:rsidR="00831B6B" w:rsidRPr="00831B6B">
        <w:rPr>
          <w:rFonts w:ascii="Times New Roman" w:hAnsi="Times New Roman"/>
          <w:sz w:val="28"/>
          <w:szCs w:val="28"/>
          <w:lang w:val="en-US"/>
        </w:rPr>
        <w:t>…</w:t>
      </w:r>
      <w:r w:rsidR="00831B6B">
        <w:rPr>
          <w:rFonts w:ascii="Times New Roman" w:hAnsi="Times New Roman"/>
          <w:sz w:val="28"/>
          <w:szCs w:val="28"/>
          <w:lang w:val="en-US"/>
        </w:rPr>
        <w:t>…</w:t>
      </w:r>
      <w:r w:rsidR="00831B6B" w:rsidRPr="00831B6B">
        <w:rPr>
          <w:rFonts w:ascii="Times New Roman" w:hAnsi="Times New Roman"/>
          <w:sz w:val="28"/>
          <w:szCs w:val="28"/>
          <w:lang w:val="en-US"/>
        </w:rPr>
        <w:t>…</w:t>
      </w:r>
      <w:r w:rsidR="00831B6B">
        <w:rPr>
          <w:rFonts w:ascii="Times New Roman" w:hAnsi="Times New Roman"/>
          <w:sz w:val="28"/>
          <w:szCs w:val="28"/>
          <w:lang w:val="en-US"/>
        </w:rPr>
        <w:t>…</w:t>
      </w:r>
      <w:r w:rsidR="00831B6B" w:rsidRPr="00831B6B">
        <w:rPr>
          <w:rFonts w:ascii="Times New Roman" w:hAnsi="Times New Roman"/>
          <w:sz w:val="28"/>
          <w:szCs w:val="28"/>
          <w:lang w:val="en-US"/>
        </w:rPr>
        <w:t>…</w:t>
      </w:r>
      <w:r w:rsidR="00831B6B">
        <w:rPr>
          <w:rFonts w:ascii="Times New Roman" w:hAnsi="Times New Roman"/>
          <w:sz w:val="28"/>
          <w:szCs w:val="28"/>
          <w:lang w:val="en-US"/>
        </w:rPr>
        <w:t>…</w:t>
      </w:r>
      <w:r w:rsidR="00831B6B" w:rsidRPr="00831B6B">
        <w:rPr>
          <w:rFonts w:ascii="Times New Roman" w:hAnsi="Times New Roman"/>
          <w:sz w:val="28"/>
          <w:szCs w:val="28"/>
          <w:lang w:val="en-US"/>
        </w:rPr>
        <w:t>…</w:t>
      </w:r>
      <w:r w:rsidR="00831B6B">
        <w:rPr>
          <w:rFonts w:ascii="Times New Roman" w:hAnsi="Times New Roman"/>
          <w:sz w:val="28"/>
          <w:szCs w:val="28"/>
          <w:lang w:val="en-US"/>
        </w:rPr>
        <w:t>…</w:t>
      </w:r>
      <w:r w:rsidR="00831B6B" w:rsidRPr="00831B6B">
        <w:rPr>
          <w:rFonts w:ascii="Times New Roman" w:hAnsi="Times New Roman"/>
          <w:sz w:val="28"/>
          <w:szCs w:val="28"/>
          <w:lang w:val="en-US"/>
        </w:rPr>
        <w:t>…</w:t>
      </w:r>
      <w:r w:rsidR="00831B6B">
        <w:rPr>
          <w:rFonts w:ascii="Times New Roman" w:hAnsi="Times New Roman"/>
          <w:sz w:val="28"/>
          <w:szCs w:val="28"/>
          <w:lang w:val="en-US"/>
        </w:rPr>
        <w:t>…</w:t>
      </w:r>
      <w:r w:rsidR="00831B6B" w:rsidRPr="00831B6B">
        <w:rPr>
          <w:rFonts w:ascii="Times New Roman" w:hAnsi="Times New Roman"/>
          <w:sz w:val="28"/>
          <w:szCs w:val="28"/>
          <w:lang w:val="en-US"/>
        </w:rPr>
        <w:t>…</w:t>
      </w:r>
      <w:r w:rsidR="00831B6B">
        <w:rPr>
          <w:rFonts w:ascii="Times New Roman" w:hAnsi="Times New Roman"/>
          <w:sz w:val="28"/>
          <w:szCs w:val="28"/>
          <w:lang w:val="en-US"/>
        </w:rPr>
        <w:t>…</w:t>
      </w:r>
      <w:r w:rsidR="00831B6B" w:rsidRPr="00EB30D0">
        <w:rPr>
          <w:rFonts w:ascii="Times New Roman" w:hAnsi="Times New Roman"/>
          <w:sz w:val="28"/>
          <w:szCs w:val="28"/>
          <w:lang w:val="en-US"/>
        </w:rPr>
        <w:t>..</w:t>
      </w:r>
      <w:r>
        <w:rPr>
          <w:rFonts w:ascii="Times New Roman" w:hAnsi="Times New Roman"/>
          <w:sz w:val="28"/>
          <w:szCs w:val="28"/>
          <w:lang w:val="en-US"/>
        </w:rPr>
        <w:t>18</w:t>
      </w:r>
    </w:p>
    <w:p w:rsidR="009A6D48" w:rsidRPr="00824B64" w:rsidRDefault="009A6D48" w:rsidP="00240245">
      <w:pPr>
        <w:spacing w:line="240" w:lineRule="auto"/>
        <w:rPr>
          <w:rFonts w:ascii="Times New Roman" w:hAnsi="Times New Roman"/>
          <w:sz w:val="28"/>
          <w:szCs w:val="28"/>
          <w:lang w:val="en-US"/>
        </w:rPr>
      </w:pPr>
    </w:p>
    <w:p w:rsidR="009A6D48" w:rsidRDefault="009A6D48" w:rsidP="00C812B4">
      <w:pPr>
        <w:spacing w:after="0" w:line="240" w:lineRule="auto"/>
        <w:ind w:left="360"/>
        <w:jc w:val="center"/>
        <w:rPr>
          <w:rFonts w:ascii="Times New Roman" w:hAnsi="Times New Roman"/>
          <w:sz w:val="28"/>
          <w:szCs w:val="28"/>
          <w:lang w:val="en-US"/>
        </w:rPr>
      </w:pPr>
    </w:p>
    <w:p w:rsidR="009A6D48" w:rsidRDefault="009A6D48" w:rsidP="00C812B4">
      <w:pPr>
        <w:spacing w:after="0" w:line="240" w:lineRule="auto"/>
        <w:ind w:left="360"/>
        <w:jc w:val="center"/>
        <w:rPr>
          <w:rFonts w:ascii="Times New Roman" w:hAnsi="Times New Roman"/>
          <w:sz w:val="28"/>
          <w:szCs w:val="28"/>
          <w:lang w:val="en-US"/>
        </w:rPr>
      </w:pPr>
    </w:p>
    <w:p w:rsidR="009A6D48" w:rsidRDefault="009A6D48" w:rsidP="00C812B4">
      <w:pPr>
        <w:spacing w:after="0" w:line="240" w:lineRule="auto"/>
        <w:ind w:left="360"/>
        <w:jc w:val="center"/>
        <w:rPr>
          <w:rFonts w:ascii="Times New Roman" w:hAnsi="Times New Roman"/>
          <w:sz w:val="28"/>
          <w:szCs w:val="28"/>
          <w:lang w:val="en-US"/>
        </w:rPr>
      </w:pPr>
    </w:p>
    <w:p w:rsidR="009A6D48" w:rsidRDefault="009A6D48" w:rsidP="00C812B4">
      <w:pPr>
        <w:spacing w:after="0" w:line="240" w:lineRule="auto"/>
        <w:ind w:left="360"/>
        <w:jc w:val="center"/>
        <w:rPr>
          <w:rFonts w:ascii="Times New Roman" w:hAnsi="Times New Roman"/>
          <w:sz w:val="28"/>
          <w:szCs w:val="28"/>
          <w:lang w:val="en-US"/>
        </w:rPr>
      </w:pPr>
    </w:p>
    <w:p w:rsidR="009A6D48" w:rsidRDefault="009A6D48" w:rsidP="00C812B4">
      <w:pPr>
        <w:spacing w:after="0" w:line="240" w:lineRule="auto"/>
        <w:ind w:left="360"/>
        <w:jc w:val="center"/>
        <w:rPr>
          <w:rFonts w:ascii="Times New Roman" w:hAnsi="Times New Roman"/>
          <w:sz w:val="28"/>
          <w:szCs w:val="28"/>
          <w:lang w:val="en-US"/>
        </w:rPr>
      </w:pPr>
    </w:p>
    <w:p w:rsidR="009A6D48" w:rsidRDefault="009A6D48" w:rsidP="00C812B4">
      <w:pPr>
        <w:spacing w:after="0" w:line="240" w:lineRule="auto"/>
        <w:ind w:left="360"/>
        <w:jc w:val="center"/>
        <w:rPr>
          <w:rFonts w:ascii="Times New Roman" w:hAnsi="Times New Roman"/>
          <w:sz w:val="28"/>
          <w:szCs w:val="28"/>
          <w:lang w:val="en-US"/>
        </w:rPr>
      </w:pPr>
    </w:p>
    <w:p w:rsidR="009A6D48" w:rsidRDefault="009A6D48" w:rsidP="00C812B4">
      <w:pPr>
        <w:spacing w:after="0" w:line="240" w:lineRule="auto"/>
        <w:ind w:left="360"/>
        <w:jc w:val="center"/>
        <w:rPr>
          <w:rFonts w:ascii="Times New Roman" w:hAnsi="Times New Roman"/>
          <w:sz w:val="28"/>
          <w:szCs w:val="28"/>
          <w:lang w:val="en-US"/>
        </w:rPr>
      </w:pPr>
    </w:p>
    <w:p w:rsidR="009A6D48" w:rsidRDefault="009A6D48" w:rsidP="00C812B4">
      <w:pPr>
        <w:spacing w:after="0" w:line="240" w:lineRule="auto"/>
        <w:ind w:left="360"/>
        <w:jc w:val="center"/>
        <w:rPr>
          <w:rFonts w:ascii="Times New Roman" w:hAnsi="Times New Roman"/>
          <w:sz w:val="28"/>
          <w:szCs w:val="28"/>
          <w:lang w:val="en-US"/>
        </w:rPr>
      </w:pPr>
    </w:p>
    <w:p w:rsidR="009A6D48" w:rsidRDefault="009A6D48" w:rsidP="00C812B4">
      <w:pPr>
        <w:spacing w:after="0" w:line="240" w:lineRule="auto"/>
        <w:ind w:left="360"/>
        <w:jc w:val="center"/>
        <w:rPr>
          <w:rFonts w:ascii="Times New Roman" w:hAnsi="Times New Roman"/>
          <w:sz w:val="28"/>
          <w:szCs w:val="28"/>
          <w:lang w:val="en-US"/>
        </w:rPr>
      </w:pPr>
    </w:p>
    <w:p w:rsidR="009A6D48" w:rsidRDefault="009A6D48" w:rsidP="00C812B4">
      <w:pPr>
        <w:spacing w:after="0" w:line="240" w:lineRule="auto"/>
        <w:ind w:left="360"/>
        <w:jc w:val="center"/>
        <w:rPr>
          <w:rFonts w:ascii="Times New Roman" w:hAnsi="Times New Roman"/>
          <w:sz w:val="28"/>
          <w:szCs w:val="28"/>
          <w:lang w:val="en-US"/>
        </w:rPr>
      </w:pPr>
    </w:p>
    <w:p w:rsidR="009A6D48" w:rsidRDefault="009A6D48" w:rsidP="00C812B4">
      <w:pPr>
        <w:spacing w:after="0" w:line="240" w:lineRule="auto"/>
        <w:ind w:left="360"/>
        <w:jc w:val="center"/>
        <w:rPr>
          <w:rFonts w:ascii="Times New Roman" w:hAnsi="Times New Roman"/>
          <w:sz w:val="28"/>
          <w:szCs w:val="28"/>
          <w:lang w:val="en-US"/>
        </w:rPr>
      </w:pPr>
    </w:p>
    <w:p w:rsidR="009A6D48" w:rsidRDefault="009A6D48" w:rsidP="00C812B4">
      <w:pPr>
        <w:spacing w:after="0" w:line="240" w:lineRule="auto"/>
        <w:ind w:left="360"/>
        <w:jc w:val="center"/>
        <w:rPr>
          <w:rFonts w:ascii="Times New Roman" w:hAnsi="Times New Roman"/>
          <w:sz w:val="28"/>
          <w:szCs w:val="28"/>
          <w:lang w:val="en-US"/>
        </w:rPr>
      </w:pPr>
    </w:p>
    <w:p w:rsidR="009A6D48" w:rsidRDefault="009A6D48" w:rsidP="00C812B4">
      <w:pPr>
        <w:spacing w:after="0" w:line="240" w:lineRule="auto"/>
        <w:ind w:left="360"/>
        <w:jc w:val="center"/>
        <w:rPr>
          <w:rFonts w:ascii="Times New Roman" w:hAnsi="Times New Roman"/>
          <w:sz w:val="28"/>
          <w:szCs w:val="28"/>
          <w:lang w:val="en-US"/>
        </w:rPr>
      </w:pPr>
    </w:p>
    <w:p w:rsidR="009A6D48" w:rsidRDefault="009A6D48" w:rsidP="00C812B4">
      <w:pPr>
        <w:spacing w:after="0" w:line="240" w:lineRule="auto"/>
        <w:ind w:left="360"/>
        <w:jc w:val="center"/>
        <w:rPr>
          <w:rFonts w:ascii="Times New Roman" w:hAnsi="Times New Roman"/>
          <w:sz w:val="28"/>
          <w:szCs w:val="28"/>
          <w:lang w:val="en-US"/>
        </w:rPr>
      </w:pPr>
    </w:p>
    <w:p w:rsidR="009A6D48" w:rsidRDefault="009A6D48" w:rsidP="00C812B4">
      <w:pPr>
        <w:spacing w:after="0" w:line="240" w:lineRule="auto"/>
        <w:ind w:left="360"/>
        <w:jc w:val="center"/>
        <w:rPr>
          <w:rFonts w:ascii="Times New Roman" w:hAnsi="Times New Roman"/>
          <w:sz w:val="28"/>
          <w:szCs w:val="28"/>
          <w:lang w:val="en-US"/>
        </w:rPr>
      </w:pPr>
    </w:p>
    <w:p w:rsidR="009A6D48" w:rsidRDefault="009A6D48" w:rsidP="00C812B4">
      <w:pPr>
        <w:spacing w:after="0" w:line="240" w:lineRule="auto"/>
        <w:ind w:left="360"/>
        <w:jc w:val="center"/>
        <w:rPr>
          <w:rFonts w:ascii="Times New Roman" w:hAnsi="Times New Roman"/>
          <w:sz w:val="28"/>
          <w:szCs w:val="28"/>
          <w:lang w:val="en-US"/>
        </w:rPr>
      </w:pPr>
    </w:p>
    <w:p w:rsidR="009A6D48" w:rsidRDefault="009A6D48" w:rsidP="00C812B4">
      <w:pPr>
        <w:spacing w:after="0" w:line="240" w:lineRule="auto"/>
        <w:ind w:left="360"/>
        <w:jc w:val="center"/>
        <w:rPr>
          <w:rFonts w:ascii="Times New Roman" w:hAnsi="Times New Roman"/>
          <w:sz w:val="28"/>
          <w:szCs w:val="28"/>
          <w:lang w:val="en-US"/>
        </w:rPr>
      </w:pPr>
    </w:p>
    <w:p w:rsidR="009A6D48" w:rsidRDefault="009A6D48" w:rsidP="0035727A">
      <w:pPr>
        <w:spacing w:after="0" w:line="240" w:lineRule="auto"/>
        <w:rPr>
          <w:rFonts w:ascii="Times New Roman" w:hAnsi="Times New Roman"/>
          <w:sz w:val="28"/>
          <w:szCs w:val="28"/>
          <w:lang w:val="en-US"/>
        </w:rPr>
      </w:pPr>
    </w:p>
    <w:p w:rsidR="004037F6" w:rsidRDefault="004037F6" w:rsidP="00DA3F32">
      <w:pPr>
        <w:shd w:val="clear" w:color="auto" w:fill="FFFFFF"/>
        <w:spacing w:after="0" w:line="240" w:lineRule="auto"/>
        <w:jc w:val="center"/>
        <w:rPr>
          <w:rFonts w:ascii="Times New Roman" w:hAnsi="Times New Roman"/>
          <w:b/>
          <w:bCs/>
          <w:color w:val="000000"/>
          <w:spacing w:val="5"/>
          <w:sz w:val="28"/>
          <w:szCs w:val="28"/>
          <w:lang w:val="en-US"/>
        </w:rPr>
      </w:pPr>
    </w:p>
    <w:p w:rsidR="004037F6" w:rsidRDefault="004037F6" w:rsidP="00DA3F32">
      <w:pPr>
        <w:shd w:val="clear" w:color="auto" w:fill="FFFFFF"/>
        <w:spacing w:after="0" w:line="240" w:lineRule="auto"/>
        <w:jc w:val="center"/>
        <w:rPr>
          <w:rFonts w:ascii="Times New Roman" w:hAnsi="Times New Roman"/>
          <w:b/>
          <w:bCs/>
          <w:color w:val="000000"/>
          <w:spacing w:val="5"/>
          <w:sz w:val="28"/>
          <w:szCs w:val="28"/>
          <w:lang w:val="en-US"/>
        </w:rPr>
      </w:pPr>
    </w:p>
    <w:p w:rsidR="004037F6" w:rsidRDefault="004037F6" w:rsidP="00DA3F32">
      <w:pPr>
        <w:shd w:val="clear" w:color="auto" w:fill="FFFFFF"/>
        <w:spacing w:after="0" w:line="240" w:lineRule="auto"/>
        <w:jc w:val="center"/>
        <w:rPr>
          <w:rFonts w:ascii="Times New Roman" w:hAnsi="Times New Roman"/>
          <w:b/>
          <w:bCs/>
          <w:color w:val="000000"/>
          <w:spacing w:val="5"/>
          <w:sz w:val="28"/>
          <w:szCs w:val="28"/>
          <w:lang w:val="en-US"/>
        </w:rPr>
      </w:pPr>
    </w:p>
    <w:p w:rsidR="00383CB1" w:rsidRDefault="00383CB1" w:rsidP="00DA3F32">
      <w:pPr>
        <w:shd w:val="clear" w:color="auto" w:fill="FFFFFF"/>
        <w:spacing w:after="0" w:line="240" w:lineRule="auto"/>
        <w:jc w:val="center"/>
        <w:rPr>
          <w:rFonts w:ascii="Times New Roman" w:hAnsi="Times New Roman"/>
          <w:b/>
          <w:bCs/>
          <w:color w:val="000000"/>
          <w:spacing w:val="5"/>
          <w:sz w:val="28"/>
          <w:szCs w:val="28"/>
          <w:lang w:val="en-US"/>
        </w:rPr>
      </w:pPr>
    </w:p>
    <w:p w:rsidR="00383CB1" w:rsidRDefault="00E57A01" w:rsidP="00DA3F32">
      <w:pPr>
        <w:shd w:val="clear" w:color="auto" w:fill="FFFFFF"/>
        <w:spacing w:after="0" w:line="240" w:lineRule="auto"/>
        <w:jc w:val="center"/>
        <w:rPr>
          <w:rFonts w:ascii="Times New Roman" w:hAnsi="Times New Roman"/>
          <w:b/>
          <w:bCs/>
          <w:color w:val="000000"/>
          <w:spacing w:val="5"/>
          <w:sz w:val="28"/>
          <w:szCs w:val="28"/>
          <w:lang w:val="en-US"/>
        </w:rPr>
      </w:pPr>
      <w:r w:rsidRPr="00E57A01">
        <w:rPr>
          <w:rFonts w:ascii="Times New Roman" w:hAnsi="Times New Roman"/>
          <w:noProof/>
          <w:sz w:val="28"/>
          <w:szCs w:val="28"/>
        </w:rPr>
        <w:pict>
          <v:rect id="_x0000_s1029" style="position:absolute;left:0;text-align:left;margin-left:224.3pt;margin-top:28.7pt;width:24.35pt;height:11.25pt;z-index:251660800" strokecolor="#f79646" strokeweight="1pt">
            <v:stroke dashstyle="dash"/>
            <v:shadow color="#868686"/>
          </v:rect>
        </w:pict>
      </w:r>
    </w:p>
    <w:p w:rsidR="009A6D48" w:rsidRPr="00131249" w:rsidRDefault="009A6D48" w:rsidP="00DA3F32">
      <w:pPr>
        <w:shd w:val="clear" w:color="auto" w:fill="FFFFFF"/>
        <w:spacing w:after="0" w:line="240" w:lineRule="auto"/>
        <w:jc w:val="center"/>
        <w:rPr>
          <w:rFonts w:ascii="Times New Roman" w:hAnsi="Times New Roman"/>
          <w:b/>
          <w:bCs/>
          <w:color w:val="000000"/>
          <w:spacing w:val="5"/>
          <w:sz w:val="28"/>
          <w:szCs w:val="28"/>
          <w:lang w:val="en-US"/>
        </w:rPr>
      </w:pPr>
      <w:r w:rsidRPr="00DC6FC7">
        <w:rPr>
          <w:rFonts w:ascii="Times New Roman" w:hAnsi="Times New Roman"/>
          <w:b/>
          <w:bCs/>
          <w:color w:val="000000"/>
          <w:spacing w:val="5"/>
          <w:sz w:val="28"/>
          <w:szCs w:val="28"/>
          <w:lang w:val="en-US"/>
        </w:rPr>
        <w:lastRenderedPageBreak/>
        <w:t>Introduction</w:t>
      </w:r>
    </w:p>
    <w:p w:rsidR="009A6D48" w:rsidRPr="00F67991" w:rsidRDefault="003061A0" w:rsidP="00DA3F32">
      <w:pPr>
        <w:spacing w:after="0" w:line="240" w:lineRule="auto"/>
        <w:jc w:val="both"/>
        <w:rPr>
          <w:rFonts w:ascii="Times New Roman" w:hAnsi="Times New Roman"/>
          <w:sz w:val="28"/>
          <w:szCs w:val="28"/>
          <w:lang w:val="kk-KZ"/>
        </w:rPr>
      </w:pPr>
      <w:r w:rsidRPr="003061A0">
        <w:rPr>
          <w:rFonts w:ascii="Times New Roman" w:hAnsi="Times New Roman"/>
          <w:b/>
          <w:bCs/>
          <w:color w:val="000000"/>
          <w:spacing w:val="5"/>
          <w:sz w:val="28"/>
          <w:szCs w:val="28"/>
          <w:lang w:val="en-US"/>
        </w:rPr>
        <w:t xml:space="preserve">        </w:t>
      </w:r>
      <w:r w:rsidR="009A6D48" w:rsidRPr="00F67991">
        <w:rPr>
          <w:rFonts w:ascii="Times New Roman" w:hAnsi="Times New Roman"/>
          <w:b/>
          <w:sz w:val="28"/>
          <w:szCs w:val="28"/>
          <w:lang w:val="kk-KZ"/>
        </w:rPr>
        <w:t>1.1</w:t>
      </w:r>
      <w:r w:rsidR="009A6D48" w:rsidRPr="005F2043">
        <w:rPr>
          <w:rFonts w:ascii="Times New Roman" w:hAnsi="Times New Roman"/>
          <w:b/>
          <w:sz w:val="28"/>
          <w:szCs w:val="28"/>
          <w:lang w:val="kk-KZ"/>
        </w:rPr>
        <w:t xml:space="preserve"> </w:t>
      </w:r>
      <w:r w:rsidR="009A6D48" w:rsidRPr="005F2043">
        <w:rPr>
          <w:rFonts w:ascii="Times New Roman" w:hAnsi="Times New Roman"/>
          <w:b/>
          <w:bCs/>
          <w:color w:val="000000"/>
          <w:spacing w:val="5"/>
          <w:sz w:val="28"/>
          <w:szCs w:val="28"/>
          <w:lang w:val="kk-KZ"/>
        </w:rPr>
        <w:t xml:space="preserve">Purposes and problems of discipline </w:t>
      </w:r>
      <w:r w:rsidR="009A6D48" w:rsidRPr="005F2043">
        <w:rPr>
          <w:rFonts w:ascii="Times New Roman" w:hAnsi="Times New Roman"/>
          <w:b/>
          <w:bCs/>
          <w:color w:val="000000"/>
          <w:spacing w:val="5"/>
          <w:sz w:val="28"/>
          <w:szCs w:val="28"/>
          <w:lang w:val="en-US"/>
        </w:rPr>
        <w:t xml:space="preserve"> </w:t>
      </w:r>
    </w:p>
    <w:p w:rsidR="009A6D48" w:rsidRDefault="009A6D48" w:rsidP="00DA3F32">
      <w:pPr>
        <w:spacing w:after="0" w:line="240" w:lineRule="auto"/>
        <w:ind w:firstLine="567"/>
        <w:jc w:val="both"/>
        <w:rPr>
          <w:rFonts w:ascii="Times New Roman" w:hAnsi="Times New Roman"/>
          <w:sz w:val="28"/>
          <w:szCs w:val="28"/>
          <w:lang w:val="en-US"/>
        </w:rPr>
      </w:pPr>
      <w:r w:rsidRPr="00560B7D">
        <w:rPr>
          <w:rFonts w:ascii="Times New Roman" w:hAnsi="Times New Roman"/>
          <w:sz w:val="28"/>
          <w:szCs w:val="28"/>
          <w:lang w:val="en-US"/>
        </w:rPr>
        <w:t>The purposes</w:t>
      </w:r>
      <w:r w:rsidRPr="00560B7D">
        <w:rPr>
          <w:lang w:val="en-US"/>
        </w:rPr>
        <w:t xml:space="preserve"> </w:t>
      </w:r>
      <w:r w:rsidRPr="00560B7D">
        <w:rPr>
          <w:rFonts w:ascii="Times New Roman" w:hAnsi="Times New Roman"/>
          <w:sz w:val="28"/>
          <w:szCs w:val="28"/>
          <w:lang w:val="en-US"/>
        </w:rPr>
        <w:t>of discipline</w:t>
      </w:r>
      <w:r>
        <w:rPr>
          <w:rFonts w:ascii="Times New Roman" w:hAnsi="Times New Roman"/>
          <w:sz w:val="28"/>
          <w:szCs w:val="28"/>
          <w:lang w:val="en-US"/>
        </w:rPr>
        <w:t xml:space="preserve"> </w:t>
      </w:r>
      <w:r w:rsidRPr="00F67991">
        <w:rPr>
          <w:rFonts w:ascii="Times New Roman" w:hAnsi="Times New Roman"/>
          <w:b/>
          <w:sz w:val="28"/>
          <w:szCs w:val="28"/>
          <w:lang w:val="kk-KZ"/>
        </w:rPr>
        <w:t>«</w:t>
      </w:r>
      <w:r w:rsidRPr="00F67991">
        <w:rPr>
          <w:rFonts w:ascii="Times New Roman" w:hAnsi="Times New Roman"/>
          <w:sz w:val="28"/>
          <w:szCs w:val="28"/>
          <w:lang w:val="en-US"/>
        </w:rPr>
        <w:t>Professionally oriented foreign language</w:t>
      </w:r>
      <w:r w:rsidRPr="00F67991">
        <w:rPr>
          <w:rFonts w:ascii="Times New Roman" w:hAnsi="Times New Roman"/>
          <w:b/>
          <w:sz w:val="28"/>
          <w:szCs w:val="28"/>
          <w:lang w:val="kk-KZ"/>
        </w:rPr>
        <w:t>»</w:t>
      </w:r>
      <w:r w:rsidRPr="00560B7D">
        <w:rPr>
          <w:rFonts w:ascii="Times New Roman" w:hAnsi="Times New Roman"/>
          <w:b/>
          <w:sz w:val="28"/>
          <w:szCs w:val="28"/>
          <w:lang w:val="kk-KZ"/>
        </w:rPr>
        <w:t xml:space="preserve"> </w:t>
      </w:r>
      <w:r w:rsidR="00131249">
        <w:rPr>
          <w:rFonts w:ascii="Times New Roman" w:hAnsi="Times New Roman"/>
          <w:sz w:val="28"/>
          <w:szCs w:val="28"/>
          <w:lang w:val="en-US"/>
        </w:rPr>
        <w:t>for specialty</w:t>
      </w:r>
      <w:r>
        <w:rPr>
          <w:rFonts w:ascii="Times New Roman" w:hAnsi="Times New Roman"/>
          <w:sz w:val="28"/>
          <w:szCs w:val="28"/>
          <w:lang w:val="en-US"/>
        </w:rPr>
        <w:t xml:space="preserve"> such as</w:t>
      </w:r>
      <w:r w:rsidR="00131249">
        <w:rPr>
          <w:rFonts w:ascii="Times New Roman" w:hAnsi="Times New Roman"/>
          <w:sz w:val="28"/>
          <w:szCs w:val="28"/>
          <w:lang w:val="en-US"/>
        </w:rPr>
        <w:t xml:space="preserve"> 5B072900-“Construction”,</w:t>
      </w:r>
      <w:r w:rsidRPr="005F1481">
        <w:rPr>
          <w:rFonts w:ascii="Times New Roman" w:hAnsi="Times New Roman"/>
          <w:sz w:val="28"/>
          <w:szCs w:val="28"/>
          <w:lang w:val="kk-KZ"/>
        </w:rPr>
        <w:t xml:space="preserve"> </w:t>
      </w:r>
      <w:r>
        <w:rPr>
          <w:rFonts w:ascii="Times New Roman" w:hAnsi="Times New Roman"/>
          <w:sz w:val="28"/>
          <w:szCs w:val="28"/>
          <w:lang w:val="en-US"/>
        </w:rPr>
        <w:t>is</w:t>
      </w:r>
      <w:r w:rsidRPr="00560B7D">
        <w:rPr>
          <w:rFonts w:ascii="Times New Roman" w:hAnsi="Times New Roman"/>
          <w:sz w:val="28"/>
          <w:szCs w:val="28"/>
          <w:lang w:val="kk-KZ"/>
        </w:rPr>
        <w:t xml:space="preserve"> defined by application of a foreign language (English) in the professional circle of the expert, using four types  skills  of communication: auditions, readings, letters, communication in a foreign language</w:t>
      </w:r>
    </w:p>
    <w:p w:rsidR="009A6D48" w:rsidRPr="00F67991" w:rsidRDefault="009A6D48" w:rsidP="00DA3F32">
      <w:pPr>
        <w:spacing w:after="0" w:line="240" w:lineRule="auto"/>
        <w:ind w:firstLine="567"/>
        <w:jc w:val="both"/>
        <w:rPr>
          <w:rFonts w:ascii="Times New Roman" w:hAnsi="Times New Roman"/>
          <w:sz w:val="28"/>
          <w:szCs w:val="28"/>
          <w:lang w:val="kk-KZ"/>
        </w:rPr>
      </w:pPr>
      <w:r>
        <w:rPr>
          <w:rFonts w:ascii="Times New Roman" w:hAnsi="Times New Roman"/>
          <w:sz w:val="28"/>
          <w:szCs w:val="28"/>
          <w:lang w:val="en-US"/>
        </w:rPr>
        <w:t xml:space="preserve">The main purpose </w:t>
      </w:r>
      <w:r w:rsidRPr="00F67991">
        <w:rPr>
          <w:rFonts w:ascii="Times New Roman" w:hAnsi="Times New Roman"/>
          <w:b/>
          <w:sz w:val="28"/>
          <w:szCs w:val="28"/>
          <w:lang w:val="kk-KZ"/>
        </w:rPr>
        <w:t>«</w:t>
      </w:r>
      <w:r w:rsidRPr="00F67991">
        <w:rPr>
          <w:rFonts w:ascii="Times New Roman" w:hAnsi="Times New Roman"/>
          <w:sz w:val="28"/>
          <w:szCs w:val="28"/>
          <w:lang w:val="en-US"/>
        </w:rPr>
        <w:t>Professionally oriented foreign language</w:t>
      </w:r>
      <w:r w:rsidRPr="00F67991">
        <w:rPr>
          <w:rFonts w:ascii="Times New Roman" w:hAnsi="Times New Roman"/>
          <w:b/>
          <w:sz w:val="28"/>
          <w:szCs w:val="28"/>
          <w:lang w:val="kk-KZ"/>
        </w:rPr>
        <w:t xml:space="preserve">» </w:t>
      </w:r>
      <w:r w:rsidRPr="00560B7D">
        <w:rPr>
          <w:rFonts w:ascii="Times New Roman" w:hAnsi="Times New Roman"/>
          <w:sz w:val="28"/>
          <w:szCs w:val="28"/>
          <w:lang w:val="en-US"/>
        </w:rPr>
        <w:t>discipline</w:t>
      </w:r>
      <w:r w:rsidRPr="00F67991">
        <w:rPr>
          <w:rFonts w:ascii="Times New Roman" w:hAnsi="Times New Roman"/>
          <w:sz w:val="28"/>
          <w:szCs w:val="28"/>
          <w:lang w:val="kk-KZ"/>
        </w:rPr>
        <w:t xml:space="preserve"> </w:t>
      </w:r>
      <w:r>
        <w:rPr>
          <w:rFonts w:ascii="Times New Roman" w:hAnsi="Times New Roman"/>
          <w:sz w:val="28"/>
          <w:szCs w:val="28"/>
          <w:lang w:val="en-US"/>
        </w:rPr>
        <w:t xml:space="preserve">is </w:t>
      </w:r>
      <w:proofErr w:type="spellStart"/>
      <w:proofErr w:type="gramStart"/>
      <w:r>
        <w:rPr>
          <w:rFonts w:ascii="Times New Roman" w:hAnsi="Times New Roman"/>
          <w:sz w:val="28"/>
          <w:szCs w:val="28"/>
          <w:lang w:val="en-US"/>
        </w:rPr>
        <w:t>know</w:t>
      </w:r>
      <w:proofErr w:type="spellEnd"/>
      <w:proofErr w:type="gramEnd"/>
      <w:r>
        <w:rPr>
          <w:rFonts w:ascii="Times New Roman" w:hAnsi="Times New Roman"/>
          <w:sz w:val="28"/>
          <w:szCs w:val="28"/>
          <w:lang w:val="en-US"/>
        </w:rPr>
        <w:t xml:space="preserve"> general meaning, using in their sphere and studying practical skills. At last students must know following</w:t>
      </w:r>
      <w:r w:rsidRPr="00F67991">
        <w:rPr>
          <w:rFonts w:ascii="Times New Roman" w:hAnsi="Times New Roman"/>
          <w:sz w:val="28"/>
          <w:szCs w:val="28"/>
          <w:lang w:val="kk-KZ"/>
        </w:rPr>
        <w:t>:</w:t>
      </w:r>
    </w:p>
    <w:p w:rsidR="009A6D48" w:rsidRPr="005F2043" w:rsidRDefault="009A6D48" w:rsidP="00DA3F32">
      <w:pPr>
        <w:spacing w:after="0" w:line="240" w:lineRule="auto"/>
        <w:ind w:left="708"/>
        <w:jc w:val="both"/>
        <w:rPr>
          <w:rFonts w:ascii="Times New Roman" w:hAnsi="Times New Roman"/>
          <w:sz w:val="28"/>
          <w:szCs w:val="28"/>
          <w:lang w:val="kk-KZ"/>
        </w:rPr>
      </w:pPr>
      <w:r w:rsidRPr="005F2043">
        <w:rPr>
          <w:rFonts w:ascii="Times New Roman" w:hAnsi="Times New Roman"/>
          <w:sz w:val="28"/>
          <w:szCs w:val="28"/>
          <w:lang w:val="kk-KZ"/>
        </w:rPr>
        <w:t xml:space="preserve">a) texts in the specialty with the dictionary and without dictionary, ability to find the set information, to understand the maintenance of the read; </w:t>
      </w:r>
    </w:p>
    <w:p w:rsidR="009A6D48" w:rsidRPr="005F2043" w:rsidRDefault="009A6D48" w:rsidP="00DA3F32">
      <w:pPr>
        <w:spacing w:after="0" w:line="240" w:lineRule="auto"/>
        <w:ind w:left="708"/>
        <w:jc w:val="both"/>
        <w:rPr>
          <w:rFonts w:ascii="Times New Roman" w:hAnsi="Times New Roman"/>
          <w:sz w:val="28"/>
          <w:szCs w:val="28"/>
          <w:lang w:val="kk-KZ"/>
        </w:rPr>
      </w:pPr>
      <w:r w:rsidRPr="005F2043">
        <w:rPr>
          <w:rFonts w:ascii="Times New Roman" w:hAnsi="Times New Roman"/>
          <w:sz w:val="28"/>
          <w:szCs w:val="28"/>
          <w:lang w:val="kk-KZ"/>
        </w:rPr>
        <w:t>b) competent the academic and special prose in the form of the essay, the report, the business letter, the summary and others;</w:t>
      </w:r>
    </w:p>
    <w:p w:rsidR="009A6D48" w:rsidRPr="005F2043" w:rsidRDefault="009A6D48" w:rsidP="00DA3F32">
      <w:pPr>
        <w:spacing w:after="0" w:line="240" w:lineRule="auto"/>
        <w:ind w:left="567" w:firstLine="141"/>
        <w:jc w:val="both"/>
        <w:rPr>
          <w:rFonts w:ascii="Times New Roman" w:hAnsi="Times New Roman"/>
          <w:sz w:val="28"/>
          <w:szCs w:val="28"/>
          <w:lang w:val="kk-KZ"/>
        </w:rPr>
      </w:pPr>
      <w:r w:rsidRPr="005F2043">
        <w:rPr>
          <w:rFonts w:ascii="Times New Roman" w:hAnsi="Times New Roman"/>
          <w:sz w:val="28"/>
          <w:szCs w:val="28"/>
          <w:lang w:val="kk-KZ"/>
        </w:rPr>
        <w:t>c) understanding of the statement in a foreign language;</w:t>
      </w:r>
    </w:p>
    <w:p w:rsidR="009A6D48" w:rsidRPr="00F67991" w:rsidRDefault="009A6D48" w:rsidP="00DA3F32">
      <w:pPr>
        <w:spacing w:after="0" w:line="240" w:lineRule="auto"/>
        <w:ind w:firstLine="567"/>
        <w:jc w:val="both"/>
        <w:rPr>
          <w:rFonts w:ascii="Times New Roman" w:hAnsi="Times New Roman"/>
          <w:sz w:val="28"/>
          <w:szCs w:val="28"/>
          <w:lang w:val="kk-KZ"/>
        </w:rPr>
      </w:pPr>
      <w:r w:rsidRPr="005F2043">
        <w:rPr>
          <w:rFonts w:ascii="Times New Roman" w:hAnsi="Times New Roman"/>
          <w:sz w:val="28"/>
          <w:szCs w:val="28"/>
          <w:lang w:val="kk-KZ"/>
        </w:rPr>
        <w:t xml:space="preserve"> </w:t>
      </w:r>
      <w:r>
        <w:rPr>
          <w:rFonts w:ascii="Times New Roman" w:hAnsi="Times New Roman"/>
          <w:sz w:val="28"/>
          <w:szCs w:val="28"/>
          <w:lang w:val="en-US"/>
        </w:rPr>
        <w:tab/>
      </w:r>
      <w:r w:rsidRPr="005F2043">
        <w:rPr>
          <w:rFonts w:ascii="Times New Roman" w:hAnsi="Times New Roman"/>
          <w:sz w:val="28"/>
          <w:szCs w:val="28"/>
          <w:lang w:val="kk-KZ"/>
        </w:rPr>
        <w:t>d) live in the academic, special and social environment (a statement of the thoughts, ability to ask questions and to answer them, adequately using communication remarks).</w:t>
      </w:r>
      <w:r w:rsidRPr="00F67991">
        <w:rPr>
          <w:rFonts w:ascii="Times New Roman" w:hAnsi="Times New Roman"/>
          <w:sz w:val="28"/>
          <w:szCs w:val="28"/>
          <w:lang w:val="kk-KZ"/>
        </w:rPr>
        <w:t xml:space="preserve"> </w:t>
      </w:r>
    </w:p>
    <w:p w:rsidR="009A6D48" w:rsidRDefault="009A6D48" w:rsidP="00DA3F32">
      <w:pPr>
        <w:spacing w:after="0" w:line="240" w:lineRule="auto"/>
        <w:ind w:firstLine="567"/>
        <w:jc w:val="both"/>
        <w:rPr>
          <w:rFonts w:ascii="Times New Roman" w:hAnsi="Times New Roman"/>
          <w:b/>
          <w:bCs/>
          <w:color w:val="000000"/>
          <w:spacing w:val="5"/>
          <w:sz w:val="28"/>
          <w:szCs w:val="28"/>
          <w:lang w:val="en-US"/>
        </w:rPr>
      </w:pPr>
      <w:r w:rsidRPr="00F67991">
        <w:rPr>
          <w:rFonts w:ascii="Times New Roman" w:hAnsi="Times New Roman"/>
          <w:b/>
          <w:sz w:val="28"/>
          <w:szCs w:val="28"/>
          <w:lang w:val="kk-KZ"/>
        </w:rPr>
        <w:t xml:space="preserve">1.2 </w:t>
      </w:r>
      <w:r w:rsidRPr="005F2043">
        <w:rPr>
          <w:rFonts w:ascii="Times New Roman" w:hAnsi="Times New Roman"/>
          <w:b/>
          <w:bCs/>
          <w:color w:val="000000"/>
          <w:spacing w:val="5"/>
          <w:sz w:val="28"/>
          <w:szCs w:val="28"/>
          <w:lang w:val="en-US"/>
        </w:rPr>
        <w:t>C</w:t>
      </w:r>
      <w:r w:rsidRPr="005F2043">
        <w:rPr>
          <w:rFonts w:ascii="Times New Roman" w:hAnsi="Times New Roman"/>
          <w:b/>
          <w:bCs/>
          <w:color w:val="000000"/>
          <w:spacing w:val="5"/>
          <w:sz w:val="28"/>
          <w:szCs w:val="28"/>
          <w:lang w:val="kk-KZ"/>
        </w:rPr>
        <w:t>ontents of discipline</w:t>
      </w:r>
    </w:p>
    <w:p w:rsidR="009A6D48" w:rsidRDefault="009A6D48" w:rsidP="00DA3F32">
      <w:pPr>
        <w:spacing w:after="0" w:line="240" w:lineRule="auto"/>
        <w:ind w:firstLine="567"/>
        <w:jc w:val="both"/>
        <w:rPr>
          <w:rFonts w:ascii="Times New Roman" w:hAnsi="Times New Roman"/>
          <w:sz w:val="28"/>
          <w:szCs w:val="28"/>
          <w:lang w:val="en-US"/>
        </w:rPr>
      </w:pPr>
      <w:r w:rsidRPr="005F2043">
        <w:rPr>
          <w:rFonts w:ascii="Times New Roman" w:hAnsi="Times New Roman"/>
          <w:sz w:val="28"/>
          <w:szCs w:val="28"/>
          <w:lang w:val="en-US"/>
        </w:rPr>
        <w:t xml:space="preserve">Tasks are concretized in relation to specialty (assimilation and operating by terminological lexicon, phrases </w:t>
      </w:r>
      <w:proofErr w:type="spellStart"/>
      <w:r w:rsidRPr="005F2043">
        <w:rPr>
          <w:rFonts w:ascii="Times New Roman" w:hAnsi="Times New Roman"/>
          <w:sz w:val="28"/>
          <w:szCs w:val="28"/>
          <w:lang w:val="en-US"/>
        </w:rPr>
        <w:t>cliches</w:t>
      </w:r>
      <w:proofErr w:type="spellEnd"/>
      <w:r w:rsidRPr="005F2043">
        <w:rPr>
          <w:rFonts w:ascii="Times New Roman" w:hAnsi="Times New Roman"/>
          <w:sz w:val="28"/>
          <w:szCs w:val="28"/>
          <w:lang w:val="en-US"/>
        </w:rPr>
        <w:t>; specific grammatical structures and designs; creation of the statement of dialogue of special subject, etc., development in students of problem thinking; abilities to formulate a problem, having planned possible ways of its decision: to find ways of finding of the necessary information).</w:t>
      </w:r>
    </w:p>
    <w:p w:rsidR="009A6D48" w:rsidRPr="005F2043" w:rsidRDefault="009A6D48" w:rsidP="00DA3F32">
      <w:pPr>
        <w:spacing w:after="0" w:line="240" w:lineRule="auto"/>
        <w:ind w:firstLine="567"/>
        <w:jc w:val="both"/>
        <w:rPr>
          <w:rFonts w:ascii="Times New Roman" w:hAnsi="Times New Roman"/>
          <w:sz w:val="28"/>
          <w:szCs w:val="28"/>
          <w:lang w:val="en-US"/>
        </w:rPr>
      </w:pPr>
      <w:r w:rsidRPr="005F2043">
        <w:rPr>
          <w:rFonts w:ascii="Times New Roman" w:hAnsi="Times New Roman"/>
          <w:sz w:val="28"/>
          <w:szCs w:val="28"/>
          <w:lang w:val="en-US"/>
        </w:rPr>
        <w:t xml:space="preserve">The </w:t>
      </w:r>
      <w:r>
        <w:rPr>
          <w:rFonts w:ascii="Times New Roman" w:hAnsi="Times New Roman"/>
          <w:sz w:val="28"/>
          <w:szCs w:val="28"/>
          <w:lang w:val="en-US"/>
        </w:rPr>
        <w:t>m</w:t>
      </w:r>
      <w:r w:rsidRPr="00F67991">
        <w:rPr>
          <w:rFonts w:ascii="Times New Roman" w:hAnsi="Times New Roman"/>
          <w:sz w:val="28"/>
          <w:szCs w:val="36"/>
          <w:lang w:val="kk-KZ"/>
        </w:rPr>
        <w:t>ethodical instruction</w:t>
      </w:r>
      <w:r w:rsidRPr="005F2043">
        <w:rPr>
          <w:rFonts w:ascii="Times New Roman" w:hAnsi="Times New Roman"/>
          <w:sz w:val="28"/>
          <w:szCs w:val="28"/>
          <w:lang w:val="en-US"/>
        </w:rPr>
        <w:t xml:space="preserve"> provides continuity of a course in foreign languages, i.e. further improvement of the knowledge and abilities acquired in to high school preparation. In the present program the general speech subject, the list of abilities within communicative competence are determined by different types of speech activity, variability in formation language, communicative, </w:t>
      </w:r>
      <w:proofErr w:type="spellStart"/>
      <w:r w:rsidRPr="005F2043">
        <w:rPr>
          <w:rFonts w:ascii="Times New Roman" w:hAnsi="Times New Roman"/>
          <w:sz w:val="28"/>
          <w:szCs w:val="28"/>
          <w:lang w:val="en-US"/>
        </w:rPr>
        <w:t>lingvostranovedchesky</w:t>
      </w:r>
      <w:proofErr w:type="spellEnd"/>
      <w:r w:rsidRPr="005F2043">
        <w:rPr>
          <w:rFonts w:ascii="Times New Roman" w:hAnsi="Times New Roman"/>
          <w:sz w:val="28"/>
          <w:szCs w:val="28"/>
          <w:lang w:val="en-US"/>
        </w:rPr>
        <w:t xml:space="preserve"> and the professional adapted </w:t>
      </w:r>
      <w:proofErr w:type="spellStart"/>
      <w:r w:rsidRPr="005F2043">
        <w:rPr>
          <w:rFonts w:ascii="Times New Roman" w:hAnsi="Times New Roman"/>
          <w:sz w:val="28"/>
          <w:szCs w:val="28"/>
          <w:lang w:val="en-US"/>
        </w:rPr>
        <w:t>kompetentsii.sposoba</w:t>
      </w:r>
      <w:proofErr w:type="spellEnd"/>
      <w:r w:rsidRPr="005F2043">
        <w:rPr>
          <w:rFonts w:ascii="Times New Roman" w:hAnsi="Times New Roman"/>
          <w:sz w:val="28"/>
          <w:szCs w:val="28"/>
          <w:lang w:val="en-US"/>
        </w:rPr>
        <w:t xml:space="preserve"> of finding of the necessary information some invariant kernel of the contents obligatory for all specialties).</w:t>
      </w:r>
    </w:p>
    <w:p w:rsidR="009A6D48" w:rsidRPr="00C82AED" w:rsidRDefault="009A6D48" w:rsidP="00DA3F32">
      <w:pPr>
        <w:autoSpaceDE w:val="0"/>
        <w:autoSpaceDN w:val="0"/>
        <w:adjustRightInd w:val="0"/>
        <w:spacing w:after="0" w:line="240" w:lineRule="auto"/>
        <w:rPr>
          <w:rFonts w:ascii="Times New Roman" w:hAnsi="Times New Roman"/>
          <w:b/>
          <w:bCs/>
          <w:sz w:val="28"/>
          <w:szCs w:val="28"/>
          <w:lang w:val="en-US"/>
        </w:rPr>
      </w:pPr>
    </w:p>
    <w:p w:rsidR="009A6D48" w:rsidRPr="00C82AED" w:rsidRDefault="009A6D48" w:rsidP="00DA3F32">
      <w:pPr>
        <w:autoSpaceDE w:val="0"/>
        <w:autoSpaceDN w:val="0"/>
        <w:adjustRightInd w:val="0"/>
        <w:spacing w:after="0" w:line="240" w:lineRule="auto"/>
        <w:rPr>
          <w:rFonts w:ascii="Times New Roman" w:hAnsi="Times New Roman"/>
          <w:b/>
          <w:bCs/>
          <w:sz w:val="28"/>
          <w:szCs w:val="28"/>
          <w:lang w:val="en-US"/>
        </w:rPr>
      </w:pPr>
    </w:p>
    <w:p w:rsidR="009A6D48" w:rsidRDefault="009A6D48" w:rsidP="00C812B4">
      <w:pPr>
        <w:spacing w:after="0" w:line="240" w:lineRule="auto"/>
        <w:ind w:left="360"/>
        <w:jc w:val="center"/>
        <w:rPr>
          <w:rFonts w:ascii="Times New Roman" w:hAnsi="Times New Roman"/>
          <w:sz w:val="28"/>
          <w:szCs w:val="28"/>
          <w:lang w:val="en-US"/>
        </w:rPr>
      </w:pPr>
    </w:p>
    <w:p w:rsidR="009A6D48" w:rsidRDefault="009A6D48" w:rsidP="00C812B4">
      <w:pPr>
        <w:spacing w:after="0" w:line="240" w:lineRule="auto"/>
        <w:ind w:left="360"/>
        <w:jc w:val="center"/>
        <w:rPr>
          <w:rFonts w:ascii="Times New Roman" w:hAnsi="Times New Roman"/>
          <w:sz w:val="28"/>
          <w:szCs w:val="28"/>
          <w:lang w:val="en-US"/>
        </w:rPr>
      </w:pPr>
    </w:p>
    <w:p w:rsidR="009A6D48" w:rsidRDefault="009A6D48" w:rsidP="00C812B4">
      <w:pPr>
        <w:spacing w:after="0" w:line="240" w:lineRule="auto"/>
        <w:ind w:left="360"/>
        <w:jc w:val="center"/>
        <w:rPr>
          <w:rFonts w:ascii="Times New Roman" w:hAnsi="Times New Roman"/>
          <w:sz w:val="28"/>
          <w:szCs w:val="28"/>
          <w:lang w:val="en-US"/>
        </w:rPr>
      </w:pPr>
    </w:p>
    <w:p w:rsidR="009A6D48" w:rsidRDefault="009A6D48" w:rsidP="00C812B4">
      <w:pPr>
        <w:spacing w:after="0" w:line="240" w:lineRule="auto"/>
        <w:ind w:left="360"/>
        <w:jc w:val="center"/>
        <w:rPr>
          <w:rFonts w:ascii="Times New Roman" w:hAnsi="Times New Roman"/>
          <w:sz w:val="28"/>
          <w:szCs w:val="28"/>
          <w:lang w:val="en-US"/>
        </w:rPr>
      </w:pPr>
    </w:p>
    <w:p w:rsidR="009A6D48" w:rsidRDefault="009A6D48" w:rsidP="00C812B4">
      <w:pPr>
        <w:spacing w:after="0" w:line="240" w:lineRule="auto"/>
        <w:ind w:left="360"/>
        <w:jc w:val="center"/>
        <w:rPr>
          <w:rFonts w:ascii="Times New Roman" w:hAnsi="Times New Roman"/>
          <w:sz w:val="28"/>
          <w:szCs w:val="28"/>
          <w:lang w:val="en-US"/>
        </w:rPr>
      </w:pPr>
    </w:p>
    <w:p w:rsidR="009A6D48" w:rsidRDefault="009A6D48" w:rsidP="00C812B4">
      <w:pPr>
        <w:spacing w:after="0" w:line="240" w:lineRule="auto"/>
        <w:ind w:left="360"/>
        <w:jc w:val="center"/>
        <w:rPr>
          <w:rFonts w:ascii="Times New Roman" w:hAnsi="Times New Roman"/>
          <w:sz w:val="28"/>
          <w:szCs w:val="28"/>
          <w:lang w:val="en-US"/>
        </w:rPr>
      </w:pPr>
    </w:p>
    <w:p w:rsidR="009A6D48" w:rsidRDefault="009A6D48" w:rsidP="00C812B4">
      <w:pPr>
        <w:spacing w:after="0" w:line="240" w:lineRule="auto"/>
        <w:ind w:left="360"/>
        <w:jc w:val="center"/>
        <w:rPr>
          <w:rFonts w:ascii="Times New Roman" w:hAnsi="Times New Roman"/>
          <w:sz w:val="28"/>
          <w:szCs w:val="28"/>
          <w:lang w:val="en-US"/>
        </w:rPr>
      </w:pPr>
    </w:p>
    <w:p w:rsidR="009A6D48" w:rsidRDefault="009A6D48" w:rsidP="00C812B4">
      <w:pPr>
        <w:spacing w:after="0" w:line="240" w:lineRule="auto"/>
        <w:ind w:left="360"/>
        <w:jc w:val="center"/>
        <w:rPr>
          <w:rFonts w:ascii="Times New Roman" w:hAnsi="Times New Roman"/>
          <w:sz w:val="28"/>
          <w:szCs w:val="28"/>
          <w:lang w:val="en-US"/>
        </w:rPr>
      </w:pPr>
    </w:p>
    <w:p w:rsidR="009A6D48" w:rsidRDefault="009A6D48" w:rsidP="00C812B4">
      <w:pPr>
        <w:spacing w:after="0" w:line="240" w:lineRule="auto"/>
        <w:ind w:left="360"/>
        <w:jc w:val="center"/>
        <w:rPr>
          <w:rFonts w:ascii="Times New Roman" w:hAnsi="Times New Roman"/>
          <w:sz w:val="28"/>
          <w:szCs w:val="28"/>
          <w:lang w:val="en-US"/>
        </w:rPr>
      </w:pPr>
      <w:r>
        <w:rPr>
          <w:rFonts w:ascii="Times New Roman" w:hAnsi="Times New Roman"/>
          <w:sz w:val="28"/>
          <w:szCs w:val="28"/>
          <w:lang w:val="en-US"/>
        </w:rPr>
        <w:lastRenderedPageBreak/>
        <w:t>I. G</w:t>
      </w:r>
      <w:r w:rsidRPr="00C812B4">
        <w:rPr>
          <w:rFonts w:ascii="Times New Roman" w:hAnsi="Times New Roman"/>
          <w:sz w:val="28"/>
          <w:szCs w:val="28"/>
          <w:lang w:val="kk-KZ"/>
        </w:rPr>
        <w:t xml:space="preserve">ENERAL PROVISIONS ON CARRYING OUT THE BUSINESS </w:t>
      </w:r>
      <w:r>
        <w:rPr>
          <w:rFonts w:ascii="Times New Roman" w:hAnsi="Times New Roman"/>
          <w:sz w:val="28"/>
          <w:szCs w:val="28"/>
          <w:lang w:val="en-US"/>
        </w:rPr>
        <w:t xml:space="preserve">                        </w:t>
      </w:r>
      <w:r w:rsidRPr="00C812B4">
        <w:rPr>
          <w:rFonts w:ascii="Times New Roman" w:hAnsi="Times New Roman"/>
          <w:sz w:val="28"/>
          <w:szCs w:val="28"/>
          <w:lang w:val="kk-KZ"/>
        </w:rPr>
        <w:t>GAME "TENDERS"</w:t>
      </w:r>
    </w:p>
    <w:p w:rsidR="009A6D48" w:rsidRPr="00C812B4" w:rsidRDefault="009A6D48" w:rsidP="00C812B4">
      <w:pPr>
        <w:spacing w:after="0" w:line="240" w:lineRule="auto"/>
        <w:ind w:left="360"/>
        <w:rPr>
          <w:rFonts w:ascii="Times New Roman" w:hAnsi="Times New Roman"/>
          <w:sz w:val="28"/>
          <w:szCs w:val="28"/>
          <w:lang w:val="en-US"/>
        </w:rPr>
      </w:pPr>
    </w:p>
    <w:p w:rsidR="009A6D48" w:rsidRPr="00C812B4" w:rsidRDefault="009A6D48" w:rsidP="002652FF">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C812B4">
        <w:rPr>
          <w:rFonts w:ascii="Times New Roman" w:hAnsi="Times New Roman"/>
          <w:sz w:val="28"/>
          <w:szCs w:val="28"/>
          <w:lang w:val="kk-KZ"/>
        </w:rPr>
        <w:t>This business game is held within studying of the subject "Regulation of Relationship of Participants of the Construction Market". Classes are given in an active form with use of "basket-method" and carrying out role-playing business game in an organization and carrying out the tender for building of object.</w:t>
      </w:r>
    </w:p>
    <w:p w:rsidR="009A6D48" w:rsidRPr="00C812B4" w:rsidRDefault="009A6D48" w:rsidP="002652FF">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C812B4">
        <w:rPr>
          <w:rFonts w:ascii="Times New Roman" w:hAnsi="Times New Roman"/>
          <w:sz w:val="28"/>
          <w:szCs w:val="28"/>
          <w:lang w:val="kk-KZ"/>
        </w:rPr>
        <w:t>By a technique of "basket-method" on the basis of a distributing material (envelopes with a set of cards) to perform tasks:</w:t>
      </w:r>
    </w:p>
    <w:p w:rsidR="009A6D48" w:rsidRPr="00C812B4" w:rsidRDefault="009A6D48" w:rsidP="002652FF">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C812B4">
        <w:rPr>
          <w:rFonts w:ascii="Times New Roman" w:hAnsi="Times New Roman"/>
          <w:sz w:val="28"/>
          <w:szCs w:val="28"/>
          <w:lang w:val="kk-KZ"/>
        </w:rPr>
        <w:t>1) to give definition of the main categories used in practice of tendering and the conclusion of turnkey contracts;</w:t>
      </w:r>
    </w:p>
    <w:p w:rsidR="009A6D48" w:rsidRPr="00C812B4" w:rsidRDefault="009A6D48" w:rsidP="002652FF">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C812B4">
        <w:rPr>
          <w:rFonts w:ascii="Times New Roman" w:hAnsi="Times New Roman"/>
          <w:sz w:val="28"/>
          <w:szCs w:val="28"/>
          <w:lang w:val="kk-KZ"/>
        </w:rPr>
        <w:t>2) to give classification of the contract auction by various signs;</w:t>
      </w:r>
    </w:p>
    <w:p w:rsidR="009A6D48" w:rsidRPr="00C812B4" w:rsidRDefault="009A6D48" w:rsidP="002652FF">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C812B4">
        <w:rPr>
          <w:rFonts w:ascii="Times New Roman" w:hAnsi="Times New Roman"/>
          <w:sz w:val="28"/>
          <w:szCs w:val="28"/>
          <w:lang w:val="kk-KZ"/>
        </w:rPr>
        <w:t>3) to consider possible participants of the contract a</w:t>
      </w:r>
      <w:r w:rsidRPr="00C812B4">
        <w:rPr>
          <w:rFonts w:ascii="Times New Roman" w:hAnsi="Times New Roman"/>
          <w:sz w:val="28"/>
          <w:szCs w:val="28"/>
          <w:lang w:val="en-US"/>
        </w:rPr>
        <w:t>u</w:t>
      </w:r>
      <w:r w:rsidRPr="00C812B4">
        <w:rPr>
          <w:rFonts w:ascii="Times New Roman" w:hAnsi="Times New Roman"/>
          <w:sz w:val="28"/>
          <w:szCs w:val="28"/>
          <w:lang w:val="kk-KZ"/>
        </w:rPr>
        <w:t>ction and their main functions;</w:t>
      </w:r>
    </w:p>
    <w:p w:rsidR="009A6D48" w:rsidRPr="00C812B4" w:rsidRDefault="009A6D48" w:rsidP="002652FF">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C812B4">
        <w:rPr>
          <w:rFonts w:ascii="Times New Roman" w:hAnsi="Times New Roman"/>
          <w:sz w:val="28"/>
          <w:szCs w:val="28"/>
          <w:lang w:val="kk-KZ"/>
        </w:rPr>
        <w:t>4) appointment and contents of the announcement  open auction;</w:t>
      </w:r>
    </w:p>
    <w:p w:rsidR="009A6D48" w:rsidRPr="00C812B4" w:rsidRDefault="009A6D48" w:rsidP="002652FF">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C812B4">
        <w:rPr>
          <w:rFonts w:ascii="Times New Roman" w:hAnsi="Times New Roman"/>
          <w:sz w:val="28"/>
          <w:szCs w:val="28"/>
          <w:lang w:val="kk-KZ"/>
        </w:rPr>
        <w:t>5) structure and purpose of tender documentation;</w:t>
      </w:r>
    </w:p>
    <w:p w:rsidR="009A6D48" w:rsidRPr="00C812B4" w:rsidRDefault="009A6D48" w:rsidP="002652FF">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C812B4">
        <w:rPr>
          <w:rFonts w:ascii="Times New Roman" w:hAnsi="Times New Roman"/>
          <w:sz w:val="28"/>
          <w:szCs w:val="28"/>
          <w:lang w:val="kk-KZ"/>
        </w:rPr>
        <w:t>6) order and selection criteria of offers;</w:t>
      </w:r>
    </w:p>
    <w:p w:rsidR="009A6D48" w:rsidRPr="00C812B4" w:rsidRDefault="009A6D48" w:rsidP="002652FF">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C812B4">
        <w:rPr>
          <w:rFonts w:ascii="Times New Roman" w:hAnsi="Times New Roman"/>
          <w:sz w:val="28"/>
          <w:szCs w:val="28"/>
          <w:lang w:val="kk-KZ"/>
        </w:rPr>
        <w:t>7) an order conclusion contract</w:t>
      </w:r>
      <w:r w:rsidRPr="00C812B4">
        <w:rPr>
          <w:rFonts w:ascii="Times New Roman" w:hAnsi="Times New Roman"/>
          <w:sz w:val="28"/>
          <w:szCs w:val="28"/>
          <w:lang w:val="en-US"/>
        </w:rPr>
        <w:t>’s</w:t>
      </w:r>
      <w:r w:rsidRPr="00C812B4">
        <w:rPr>
          <w:rFonts w:ascii="Times New Roman" w:hAnsi="Times New Roman"/>
          <w:sz w:val="28"/>
          <w:szCs w:val="28"/>
          <w:lang w:val="kk-KZ"/>
        </w:rPr>
        <w:t xml:space="preserve"> under the terms of the auction;</w:t>
      </w:r>
    </w:p>
    <w:p w:rsidR="009A6D48" w:rsidRPr="00C812B4" w:rsidRDefault="009A6D48" w:rsidP="002652FF">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C812B4">
        <w:rPr>
          <w:rFonts w:ascii="Times New Roman" w:hAnsi="Times New Roman"/>
          <w:sz w:val="28"/>
          <w:szCs w:val="28"/>
          <w:lang w:val="kk-KZ"/>
        </w:rPr>
        <w:t>8) role and purpose of competitive placement of orders for construction;</w:t>
      </w:r>
    </w:p>
    <w:p w:rsidR="009A6D48" w:rsidRPr="00C812B4" w:rsidRDefault="009A6D48" w:rsidP="002652FF">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C812B4">
        <w:rPr>
          <w:rFonts w:ascii="Times New Roman" w:hAnsi="Times New Roman"/>
          <w:sz w:val="28"/>
          <w:szCs w:val="28"/>
          <w:lang w:val="kk-KZ"/>
        </w:rPr>
        <w:t>9) standard basis of the conclusion of turnkey contracts;</w:t>
      </w:r>
    </w:p>
    <w:p w:rsidR="009A6D48" w:rsidRPr="00C812B4" w:rsidRDefault="009A6D48" w:rsidP="002652FF">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C812B4">
        <w:rPr>
          <w:rFonts w:ascii="Times New Roman" w:hAnsi="Times New Roman"/>
          <w:sz w:val="28"/>
          <w:szCs w:val="28"/>
          <w:lang w:val="kk-KZ"/>
        </w:rPr>
        <w:t>10) turnkey contract elements on construction.</w:t>
      </w:r>
    </w:p>
    <w:p w:rsidR="009A6D48" w:rsidRPr="00C812B4" w:rsidRDefault="009A6D48" w:rsidP="002652FF">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C812B4">
        <w:rPr>
          <w:rFonts w:ascii="Times New Roman" w:hAnsi="Times New Roman"/>
          <w:sz w:val="28"/>
          <w:szCs w:val="28"/>
          <w:lang w:val="kk-KZ"/>
        </w:rPr>
        <w:t xml:space="preserve">When performing a </w:t>
      </w:r>
      <w:r w:rsidRPr="002652FF">
        <w:rPr>
          <w:rFonts w:ascii="Times New Roman" w:hAnsi="Times New Roman"/>
          <w:b/>
          <w:i/>
          <w:sz w:val="28"/>
          <w:szCs w:val="28"/>
          <w:lang w:val="kk-KZ"/>
        </w:rPr>
        <w:t>role-playing game</w:t>
      </w:r>
      <w:r w:rsidRPr="00C812B4">
        <w:rPr>
          <w:rFonts w:ascii="Times New Roman" w:hAnsi="Times New Roman"/>
          <w:sz w:val="28"/>
          <w:szCs w:val="28"/>
          <w:lang w:val="kk-KZ"/>
        </w:rPr>
        <w:t xml:space="preserve"> it is recommended to use these methodical instructions, and also manuals [7, 18] and publications in "Construction economy", "A construction </w:t>
      </w:r>
      <w:r w:rsidRPr="00C812B4">
        <w:rPr>
          <w:rFonts w:ascii="Times New Roman" w:hAnsi="Times New Roman"/>
          <w:sz w:val="28"/>
          <w:szCs w:val="28"/>
          <w:lang w:val="en-US"/>
        </w:rPr>
        <w:t>paper</w:t>
      </w:r>
      <w:r w:rsidRPr="00C812B4">
        <w:rPr>
          <w:rFonts w:ascii="Times New Roman" w:hAnsi="Times New Roman"/>
          <w:sz w:val="28"/>
          <w:szCs w:val="28"/>
          <w:lang w:val="kk-KZ"/>
        </w:rPr>
        <w:t>". For carrying out game all students of educational group share on subgroups on 2-3 persons. The role of one of participants of the contract auction is appropriated to each of subgroups.</w:t>
      </w:r>
    </w:p>
    <w:p w:rsidR="009A6D48" w:rsidRPr="00C812B4" w:rsidRDefault="009A6D48" w:rsidP="002652FF">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C812B4">
        <w:rPr>
          <w:rFonts w:ascii="Times New Roman" w:hAnsi="Times New Roman"/>
          <w:sz w:val="28"/>
          <w:szCs w:val="28"/>
          <w:lang w:val="kk-KZ"/>
        </w:rPr>
        <w:t xml:space="preserve">Briefly, the essence of business game consists in the following - the open contract auction on design and </w:t>
      </w:r>
      <w:r w:rsidRPr="00C812B4">
        <w:rPr>
          <w:rFonts w:ascii="Times New Roman" w:hAnsi="Times New Roman"/>
          <w:sz w:val="28"/>
          <w:szCs w:val="28"/>
          <w:lang w:val="en-US"/>
        </w:rPr>
        <w:t>building</w:t>
      </w:r>
      <w:r w:rsidRPr="00C812B4">
        <w:rPr>
          <w:rFonts w:ascii="Times New Roman" w:hAnsi="Times New Roman"/>
          <w:sz w:val="28"/>
          <w:szCs w:val="28"/>
          <w:lang w:val="kk-KZ"/>
        </w:rPr>
        <w:t xml:space="preserve"> of two objects for two various customers is held. </w:t>
      </w:r>
      <w:proofErr w:type="gramStart"/>
      <w:r w:rsidRPr="00C812B4">
        <w:rPr>
          <w:rFonts w:ascii="Times New Roman" w:hAnsi="Times New Roman"/>
          <w:sz w:val="28"/>
          <w:szCs w:val="28"/>
          <w:lang w:val="en-US"/>
        </w:rPr>
        <w:t>For example</w:t>
      </w:r>
      <w:r w:rsidRPr="00C812B4">
        <w:rPr>
          <w:rFonts w:ascii="Times New Roman" w:hAnsi="Times New Roman"/>
          <w:sz w:val="28"/>
          <w:szCs w:val="28"/>
          <w:lang w:val="kk-KZ"/>
        </w:rPr>
        <w:t>, two-storeyed cottage and high school.</w:t>
      </w:r>
      <w:proofErr w:type="gramEnd"/>
      <w:r w:rsidRPr="00C812B4">
        <w:rPr>
          <w:rFonts w:ascii="Times New Roman" w:hAnsi="Times New Roman"/>
          <w:sz w:val="28"/>
          <w:szCs w:val="28"/>
          <w:lang w:val="kk-KZ"/>
        </w:rPr>
        <w:t xml:space="preserve"> It is necessary to consider all procedures necessary for the conclusion of the turnkey contract with the contract construction winner organization of the tender for each of objects. Stages of a role-playing game:</w:t>
      </w:r>
    </w:p>
    <w:p w:rsidR="009A6D48" w:rsidRPr="002652FF" w:rsidRDefault="009A6D48" w:rsidP="002652FF">
      <w:pPr>
        <w:spacing w:line="240" w:lineRule="auto"/>
        <w:rPr>
          <w:rFonts w:ascii="Times New Roman" w:hAnsi="Times New Roman"/>
          <w:sz w:val="28"/>
          <w:szCs w:val="28"/>
          <w:lang w:val="kk-KZ"/>
        </w:rPr>
      </w:pPr>
      <w:r>
        <w:rPr>
          <w:rFonts w:ascii="Times New Roman" w:hAnsi="Times New Roman"/>
          <w:sz w:val="28"/>
          <w:szCs w:val="28"/>
          <w:lang w:val="en-US"/>
        </w:rPr>
        <w:lastRenderedPageBreak/>
        <w:t xml:space="preserve">    </w:t>
      </w:r>
      <w:r w:rsidRPr="00C812B4">
        <w:rPr>
          <w:rFonts w:ascii="Times New Roman" w:hAnsi="Times New Roman"/>
          <w:sz w:val="28"/>
          <w:szCs w:val="28"/>
          <w:lang w:val="kk-KZ"/>
        </w:rPr>
        <w:t>a) participants of business game - customers are allocated (two),</w:t>
      </w:r>
      <w:r>
        <w:rPr>
          <w:rFonts w:ascii="Times New Roman" w:hAnsi="Times New Roman"/>
          <w:sz w:val="28"/>
          <w:szCs w:val="28"/>
          <w:lang w:val="kk-KZ"/>
        </w:rPr>
        <w:t>th</w:t>
      </w:r>
      <w:r>
        <w:rPr>
          <w:rFonts w:ascii="Times New Roman" w:hAnsi="Times New Roman"/>
          <w:sz w:val="28"/>
          <w:szCs w:val="28"/>
          <w:lang w:val="en-US"/>
        </w:rPr>
        <w:t>e</w:t>
      </w:r>
      <w:r w:rsidRPr="002652FF">
        <w:rPr>
          <w:rFonts w:ascii="Times New Roman" w:hAnsi="Times New Roman"/>
          <w:sz w:val="28"/>
          <w:szCs w:val="28"/>
          <w:lang w:val="kk-KZ"/>
        </w:rPr>
        <w:t xml:space="preserve"> organizer of the auction, tender committee (two), offerers (on 2-3 on each object), commercial bank, insurance company;</w:t>
      </w:r>
    </w:p>
    <w:p w:rsidR="009A6D48" w:rsidRPr="002652FF" w:rsidRDefault="009A6D48" w:rsidP="002652FF">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2652FF">
        <w:rPr>
          <w:rFonts w:ascii="Times New Roman" w:hAnsi="Times New Roman"/>
          <w:sz w:val="28"/>
          <w:szCs w:val="28"/>
          <w:lang w:val="kk-KZ"/>
        </w:rPr>
        <w:t xml:space="preserve">b) </w:t>
      </w:r>
      <w:r w:rsidRPr="002652FF">
        <w:rPr>
          <w:rFonts w:ascii="Times New Roman" w:hAnsi="Times New Roman"/>
          <w:sz w:val="28"/>
          <w:szCs w:val="28"/>
          <w:lang w:val="en-US"/>
        </w:rPr>
        <w:t>for</w:t>
      </w:r>
      <w:r w:rsidRPr="002652FF">
        <w:rPr>
          <w:rFonts w:ascii="Times New Roman" w:hAnsi="Times New Roman"/>
          <w:sz w:val="28"/>
          <w:szCs w:val="28"/>
          <w:lang w:val="kk-KZ"/>
        </w:rPr>
        <w:t xml:space="preserve"> each participant students of subgroup </w:t>
      </w:r>
      <w:r w:rsidRPr="002652FF">
        <w:rPr>
          <w:rFonts w:ascii="Times New Roman" w:hAnsi="Times New Roman"/>
          <w:sz w:val="28"/>
          <w:szCs w:val="28"/>
          <w:lang w:val="en-US"/>
        </w:rPr>
        <w:t xml:space="preserve">students </w:t>
      </w:r>
      <w:r w:rsidRPr="002652FF">
        <w:rPr>
          <w:rFonts w:ascii="Times New Roman" w:hAnsi="Times New Roman"/>
          <w:sz w:val="28"/>
          <w:szCs w:val="28"/>
          <w:lang w:val="kk-KZ"/>
        </w:rPr>
        <w:t xml:space="preserve">describe and discuss functions </w:t>
      </w:r>
      <w:r w:rsidRPr="002652FF">
        <w:rPr>
          <w:rFonts w:ascii="Times New Roman" w:hAnsi="Times New Roman"/>
          <w:sz w:val="28"/>
          <w:szCs w:val="28"/>
          <w:lang w:val="en-US"/>
        </w:rPr>
        <w:t xml:space="preserve">in </w:t>
      </w:r>
      <w:r w:rsidRPr="002652FF">
        <w:rPr>
          <w:rFonts w:ascii="Times New Roman" w:hAnsi="Times New Roman"/>
          <w:sz w:val="28"/>
          <w:szCs w:val="28"/>
          <w:lang w:val="kk-KZ"/>
        </w:rPr>
        <w:t>accord</w:t>
      </w:r>
      <w:proofErr w:type="spellStart"/>
      <w:r w:rsidRPr="002652FF">
        <w:rPr>
          <w:rFonts w:ascii="Times New Roman" w:hAnsi="Times New Roman"/>
          <w:sz w:val="28"/>
          <w:szCs w:val="28"/>
          <w:lang w:val="en-US"/>
        </w:rPr>
        <w:t>ance</w:t>
      </w:r>
      <w:proofErr w:type="spellEnd"/>
      <w:r w:rsidRPr="002652FF">
        <w:rPr>
          <w:rFonts w:ascii="Times New Roman" w:hAnsi="Times New Roman"/>
          <w:sz w:val="28"/>
          <w:szCs w:val="28"/>
          <w:lang w:val="kk-KZ"/>
        </w:rPr>
        <w:t xml:space="preserve"> </w:t>
      </w:r>
      <w:r w:rsidRPr="002652FF">
        <w:rPr>
          <w:rFonts w:ascii="Times New Roman" w:hAnsi="Times New Roman"/>
          <w:sz w:val="28"/>
          <w:szCs w:val="28"/>
          <w:lang w:val="en-US"/>
        </w:rPr>
        <w:t>with</w:t>
      </w:r>
      <w:r w:rsidRPr="002652FF">
        <w:rPr>
          <w:rFonts w:ascii="Times New Roman" w:hAnsi="Times New Roman"/>
          <w:sz w:val="28"/>
          <w:szCs w:val="28"/>
          <w:lang w:val="kk-KZ"/>
        </w:rPr>
        <w:t xml:space="preserve"> </w:t>
      </w:r>
      <w:r w:rsidRPr="002652FF">
        <w:rPr>
          <w:rFonts w:ascii="Times New Roman" w:hAnsi="Times New Roman"/>
          <w:sz w:val="28"/>
          <w:szCs w:val="28"/>
          <w:lang w:val="en-US"/>
        </w:rPr>
        <w:t xml:space="preserve">the </w:t>
      </w:r>
      <w:r w:rsidRPr="002652FF">
        <w:rPr>
          <w:rFonts w:ascii="Times New Roman" w:hAnsi="Times New Roman"/>
          <w:sz w:val="28"/>
          <w:szCs w:val="28"/>
          <w:lang w:val="kk-KZ"/>
        </w:rPr>
        <w:t xml:space="preserve"> "</w:t>
      </w:r>
      <w:r w:rsidRPr="002652FF">
        <w:rPr>
          <w:rFonts w:ascii="Times New Roman" w:hAnsi="Times New Roman"/>
          <w:sz w:val="28"/>
          <w:szCs w:val="28"/>
          <w:lang w:val="en-US"/>
        </w:rPr>
        <w:t xml:space="preserve">Regulation </w:t>
      </w:r>
      <w:r w:rsidRPr="002652FF">
        <w:rPr>
          <w:rFonts w:ascii="Times New Roman" w:hAnsi="Times New Roman"/>
          <w:sz w:val="28"/>
          <w:szCs w:val="28"/>
          <w:lang w:val="kk-KZ"/>
        </w:rPr>
        <w:t xml:space="preserve"> contract auction in the Russian Federation", make </w:t>
      </w:r>
      <w:r w:rsidRPr="002652FF">
        <w:rPr>
          <w:rFonts w:ascii="Times New Roman" w:hAnsi="Times New Roman"/>
          <w:sz w:val="28"/>
          <w:szCs w:val="28"/>
          <w:lang w:val="en-US"/>
        </w:rPr>
        <w:t>a list</w:t>
      </w:r>
      <w:r w:rsidRPr="002652FF">
        <w:rPr>
          <w:rFonts w:ascii="Times New Roman" w:hAnsi="Times New Roman"/>
          <w:sz w:val="28"/>
          <w:szCs w:val="28"/>
          <w:lang w:val="kk-KZ"/>
        </w:rPr>
        <w:t xml:space="preserve"> and </w:t>
      </w:r>
      <w:r w:rsidRPr="002652FF">
        <w:rPr>
          <w:rFonts w:ascii="Times New Roman" w:hAnsi="Times New Roman"/>
          <w:sz w:val="28"/>
          <w:szCs w:val="28"/>
          <w:lang w:val="en-US"/>
        </w:rPr>
        <w:t xml:space="preserve">sample </w:t>
      </w:r>
      <w:r w:rsidRPr="002652FF">
        <w:rPr>
          <w:rFonts w:ascii="Times New Roman" w:hAnsi="Times New Roman"/>
          <w:sz w:val="28"/>
          <w:szCs w:val="28"/>
          <w:lang w:val="kk-KZ"/>
        </w:rPr>
        <w:t>documents</w:t>
      </w:r>
      <w:r w:rsidRPr="002652FF">
        <w:rPr>
          <w:rFonts w:ascii="Times New Roman" w:hAnsi="Times New Roman"/>
          <w:sz w:val="28"/>
          <w:szCs w:val="28"/>
          <w:lang w:val="en-US"/>
        </w:rPr>
        <w:t>,</w:t>
      </w:r>
      <w:r w:rsidRPr="002652FF">
        <w:rPr>
          <w:rFonts w:ascii="Times New Roman" w:hAnsi="Times New Roman"/>
          <w:sz w:val="28"/>
          <w:szCs w:val="28"/>
          <w:lang w:val="kk-KZ"/>
        </w:rPr>
        <w:t xml:space="preserve"> developed and </w:t>
      </w:r>
      <w:r w:rsidRPr="002652FF">
        <w:rPr>
          <w:rFonts w:ascii="Times New Roman" w:hAnsi="Times New Roman"/>
          <w:sz w:val="28"/>
          <w:szCs w:val="28"/>
          <w:lang w:val="en-US"/>
        </w:rPr>
        <w:t>submitted by</w:t>
      </w:r>
      <w:r w:rsidRPr="002652FF">
        <w:rPr>
          <w:rFonts w:ascii="Times New Roman" w:hAnsi="Times New Roman"/>
          <w:sz w:val="28"/>
          <w:szCs w:val="28"/>
          <w:lang w:val="kk-KZ"/>
        </w:rPr>
        <w:t xml:space="preserve"> each </w:t>
      </w:r>
      <w:proofErr w:type="spellStart"/>
      <w:r w:rsidRPr="002652FF">
        <w:rPr>
          <w:rFonts w:ascii="Times New Roman" w:hAnsi="Times New Roman"/>
          <w:sz w:val="28"/>
          <w:szCs w:val="28"/>
          <w:lang w:val="en-US"/>
        </w:rPr>
        <w:t>tenderer</w:t>
      </w:r>
      <w:proofErr w:type="spellEnd"/>
      <w:r w:rsidRPr="002652FF">
        <w:rPr>
          <w:rFonts w:ascii="Times New Roman" w:hAnsi="Times New Roman"/>
          <w:sz w:val="28"/>
          <w:szCs w:val="28"/>
          <w:lang w:val="kk-KZ"/>
        </w:rPr>
        <w:t>;</w:t>
      </w:r>
    </w:p>
    <w:p w:rsidR="009A6D48" w:rsidRPr="002652FF" w:rsidRDefault="009A6D48" w:rsidP="002652FF">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2652FF">
        <w:rPr>
          <w:rFonts w:ascii="Times New Roman" w:hAnsi="Times New Roman"/>
          <w:sz w:val="28"/>
          <w:szCs w:val="28"/>
          <w:lang w:val="kk-KZ"/>
        </w:rPr>
        <w:t xml:space="preserve">c) on implementation of each document by the teacher certain time </w:t>
      </w:r>
      <w:r w:rsidRPr="002652FF">
        <w:rPr>
          <w:rFonts w:ascii="Times New Roman" w:hAnsi="Times New Roman"/>
          <w:sz w:val="28"/>
          <w:szCs w:val="28"/>
          <w:lang w:val="en-US"/>
        </w:rPr>
        <w:t>is determined</w:t>
      </w:r>
      <w:r w:rsidRPr="002652FF">
        <w:rPr>
          <w:rFonts w:ascii="Times New Roman" w:hAnsi="Times New Roman"/>
          <w:sz w:val="28"/>
          <w:szCs w:val="28"/>
          <w:lang w:val="kk-KZ"/>
        </w:rPr>
        <w:t xml:space="preserve"> and in advance </w:t>
      </w:r>
      <w:r w:rsidRPr="002652FF">
        <w:rPr>
          <w:rFonts w:ascii="Times New Roman" w:hAnsi="Times New Roman"/>
          <w:sz w:val="28"/>
          <w:szCs w:val="28"/>
          <w:lang w:val="en-US"/>
        </w:rPr>
        <w:t>requirements</w:t>
      </w:r>
      <w:r w:rsidRPr="002652FF">
        <w:rPr>
          <w:rFonts w:ascii="Times New Roman" w:hAnsi="Times New Roman"/>
          <w:sz w:val="28"/>
          <w:szCs w:val="28"/>
          <w:lang w:val="kk-KZ"/>
        </w:rPr>
        <w:t xml:space="preserve"> to their quality and completeness make a reservation;</w:t>
      </w:r>
    </w:p>
    <w:p w:rsidR="009A6D48" w:rsidRPr="002652FF" w:rsidRDefault="009A6D48" w:rsidP="002652FF">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2652FF">
        <w:rPr>
          <w:rFonts w:ascii="Times New Roman" w:hAnsi="Times New Roman"/>
          <w:sz w:val="28"/>
          <w:szCs w:val="28"/>
          <w:lang w:val="kk-KZ"/>
        </w:rPr>
        <w:t>d) the teacher together with the corresponding participants of a role-playing game carries out quality check of the submitted documents (announcements of the auction, requirements to a tender do</w:t>
      </w:r>
      <w:r w:rsidRPr="002652FF">
        <w:rPr>
          <w:rFonts w:ascii="Times New Roman" w:hAnsi="Times New Roman"/>
          <w:sz w:val="28"/>
          <w:szCs w:val="28"/>
          <w:lang w:val="en-US"/>
        </w:rPr>
        <w:t>c</w:t>
      </w:r>
      <w:r w:rsidRPr="002652FF">
        <w:rPr>
          <w:rFonts w:ascii="Times New Roman" w:hAnsi="Times New Roman"/>
          <w:sz w:val="28"/>
          <w:szCs w:val="28"/>
          <w:lang w:val="kk-KZ"/>
        </w:rPr>
        <w:t>umentation, offers, structure of drafts of contracts of the contract);</w:t>
      </w:r>
    </w:p>
    <w:p w:rsidR="009A6D48" w:rsidRPr="002652FF" w:rsidRDefault="009A6D48" w:rsidP="002652FF">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2652FF">
        <w:rPr>
          <w:rFonts w:ascii="Times New Roman" w:hAnsi="Times New Roman"/>
          <w:sz w:val="28"/>
          <w:szCs w:val="28"/>
          <w:lang w:val="kk-KZ"/>
        </w:rPr>
        <w:t xml:space="preserve">e) the participants playing roles of the organizer of the auction, customers and tender committees </w:t>
      </w:r>
      <w:r w:rsidRPr="002652FF">
        <w:rPr>
          <w:rFonts w:ascii="Times New Roman" w:hAnsi="Times New Roman"/>
          <w:sz w:val="28"/>
          <w:szCs w:val="28"/>
          <w:lang w:val="en-US"/>
        </w:rPr>
        <w:t xml:space="preserve">by </w:t>
      </w:r>
      <w:r w:rsidRPr="002652FF">
        <w:rPr>
          <w:rFonts w:ascii="Times New Roman" w:hAnsi="Times New Roman"/>
          <w:sz w:val="28"/>
          <w:szCs w:val="28"/>
          <w:lang w:val="kk-KZ"/>
        </w:rPr>
        <w:t xml:space="preserve">the </w:t>
      </w:r>
      <w:r w:rsidRPr="002652FF">
        <w:rPr>
          <w:rFonts w:ascii="Times New Roman" w:hAnsi="Times New Roman"/>
          <w:sz w:val="28"/>
          <w:szCs w:val="28"/>
          <w:lang w:val="en-US"/>
        </w:rPr>
        <w:t>criteria</w:t>
      </w:r>
      <w:r w:rsidRPr="002652FF">
        <w:rPr>
          <w:rFonts w:ascii="Times New Roman" w:hAnsi="Times New Roman"/>
          <w:sz w:val="28"/>
          <w:szCs w:val="28"/>
          <w:lang w:val="kk-KZ"/>
        </w:rPr>
        <w:t xml:space="preserve"> of an assessment of offers developed in advance, choose the best and define </w:t>
      </w:r>
      <w:r w:rsidRPr="002652FF">
        <w:rPr>
          <w:rFonts w:ascii="Times New Roman" w:hAnsi="Times New Roman"/>
          <w:sz w:val="28"/>
          <w:szCs w:val="28"/>
          <w:lang w:val="en-US"/>
        </w:rPr>
        <w:t>the winner of</w:t>
      </w:r>
      <w:r w:rsidRPr="002652FF">
        <w:rPr>
          <w:rFonts w:ascii="Times New Roman" w:hAnsi="Times New Roman"/>
          <w:sz w:val="28"/>
          <w:szCs w:val="28"/>
          <w:lang w:val="kk-KZ"/>
        </w:rPr>
        <w:t xml:space="preserve"> the auction;</w:t>
      </w:r>
    </w:p>
    <w:p w:rsidR="009A6D48" w:rsidRPr="002652FF" w:rsidRDefault="009A6D48" w:rsidP="002652FF">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2652FF">
        <w:rPr>
          <w:rFonts w:ascii="Times New Roman" w:hAnsi="Times New Roman"/>
          <w:sz w:val="28"/>
          <w:szCs w:val="28"/>
          <w:lang w:val="kk-KZ"/>
        </w:rPr>
        <w:t>f) general discussion of results of game.</w:t>
      </w:r>
    </w:p>
    <w:p w:rsidR="009A6D48" w:rsidRPr="002652FF" w:rsidRDefault="009A6D48" w:rsidP="002652FF">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2652FF">
        <w:rPr>
          <w:rFonts w:ascii="Times New Roman" w:hAnsi="Times New Roman"/>
          <w:sz w:val="28"/>
          <w:szCs w:val="28"/>
          <w:lang w:val="kk-KZ"/>
        </w:rPr>
        <w:t>Information on criteria of an assessment of the offers presented by participants of business ga</w:t>
      </w:r>
      <w:r w:rsidR="00131249">
        <w:rPr>
          <w:rFonts w:ascii="Times New Roman" w:hAnsi="Times New Roman"/>
          <w:sz w:val="28"/>
          <w:szCs w:val="28"/>
          <w:lang w:val="kk-KZ"/>
        </w:rPr>
        <w:t>me can be seen in the Appendix</w:t>
      </w:r>
      <w:r w:rsidRPr="002652FF">
        <w:rPr>
          <w:rFonts w:ascii="Times New Roman" w:hAnsi="Times New Roman"/>
          <w:sz w:val="28"/>
          <w:szCs w:val="28"/>
          <w:lang w:val="kk-KZ"/>
        </w:rPr>
        <w:t xml:space="preserve">. The tender committee created during game will make a mark assessment of competitive offers according to the set maximum values on each of six </w:t>
      </w:r>
      <w:proofErr w:type="spellStart"/>
      <w:r w:rsidRPr="002652FF">
        <w:rPr>
          <w:rFonts w:ascii="Times New Roman" w:hAnsi="Times New Roman"/>
          <w:sz w:val="28"/>
          <w:szCs w:val="28"/>
          <w:lang w:val="en-US"/>
        </w:rPr>
        <w:t>criterias</w:t>
      </w:r>
      <w:proofErr w:type="spellEnd"/>
      <w:r w:rsidRPr="002652FF">
        <w:rPr>
          <w:rFonts w:ascii="Times New Roman" w:hAnsi="Times New Roman"/>
          <w:sz w:val="28"/>
          <w:szCs w:val="28"/>
          <w:lang w:val="kk-KZ"/>
        </w:rPr>
        <w:t xml:space="preserve">. Applicants have to issue the offer and, using </w:t>
      </w:r>
      <w:r w:rsidRPr="002652FF">
        <w:rPr>
          <w:rFonts w:ascii="Times New Roman" w:hAnsi="Times New Roman"/>
          <w:sz w:val="28"/>
          <w:szCs w:val="28"/>
          <w:lang w:val="en-US"/>
        </w:rPr>
        <w:t>these</w:t>
      </w:r>
      <w:r w:rsidR="00131249">
        <w:rPr>
          <w:rFonts w:ascii="Times New Roman" w:hAnsi="Times New Roman"/>
          <w:sz w:val="28"/>
          <w:szCs w:val="28"/>
          <w:lang w:val="kk-KZ"/>
        </w:rPr>
        <w:t xml:space="preserve"> Applications</w:t>
      </w:r>
      <w:r w:rsidRPr="002652FF">
        <w:rPr>
          <w:rFonts w:ascii="Times New Roman" w:hAnsi="Times New Roman"/>
          <w:sz w:val="28"/>
          <w:szCs w:val="28"/>
          <w:lang w:val="kk-KZ"/>
        </w:rPr>
        <w:t>, to quote the price.</w:t>
      </w:r>
    </w:p>
    <w:p w:rsidR="009A6D48" w:rsidRPr="002652FF" w:rsidRDefault="009A6D48" w:rsidP="002652FF">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2652FF">
        <w:rPr>
          <w:rFonts w:ascii="Times New Roman" w:hAnsi="Times New Roman"/>
          <w:sz w:val="28"/>
          <w:szCs w:val="28"/>
          <w:lang w:val="kk-KZ"/>
        </w:rPr>
        <w:t>A number of applicants can submit for consideration of tender committee and the alternative offer.</w:t>
      </w:r>
    </w:p>
    <w:p w:rsidR="009A6D48" w:rsidRDefault="009A6D48" w:rsidP="002652FF">
      <w:pPr>
        <w:spacing w:line="240" w:lineRule="auto"/>
        <w:jc w:val="center"/>
        <w:rPr>
          <w:rFonts w:ascii="Times New Roman" w:hAnsi="Times New Roman"/>
          <w:sz w:val="28"/>
          <w:szCs w:val="28"/>
          <w:lang w:val="en-US"/>
        </w:rPr>
      </w:pPr>
    </w:p>
    <w:p w:rsidR="009A6D48" w:rsidRDefault="009A6D48" w:rsidP="002652FF">
      <w:pPr>
        <w:spacing w:line="240" w:lineRule="auto"/>
        <w:jc w:val="center"/>
        <w:rPr>
          <w:rFonts w:ascii="Times New Roman" w:hAnsi="Times New Roman"/>
          <w:sz w:val="28"/>
          <w:szCs w:val="28"/>
          <w:lang w:val="en-US"/>
        </w:rPr>
      </w:pPr>
    </w:p>
    <w:p w:rsidR="009A6D48" w:rsidRDefault="009A6D48" w:rsidP="002652FF">
      <w:pPr>
        <w:spacing w:line="240" w:lineRule="auto"/>
        <w:jc w:val="center"/>
        <w:rPr>
          <w:rFonts w:ascii="Times New Roman" w:hAnsi="Times New Roman"/>
          <w:sz w:val="28"/>
          <w:szCs w:val="28"/>
          <w:lang w:val="en-US"/>
        </w:rPr>
      </w:pPr>
    </w:p>
    <w:p w:rsidR="009A6D48" w:rsidRDefault="009A6D48" w:rsidP="002652FF">
      <w:pPr>
        <w:spacing w:line="240" w:lineRule="auto"/>
        <w:jc w:val="center"/>
        <w:rPr>
          <w:rFonts w:ascii="Times New Roman" w:hAnsi="Times New Roman"/>
          <w:sz w:val="28"/>
          <w:szCs w:val="28"/>
          <w:lang w:val="en-US"/>
        </w:rPr>
      </w:pPr>
    </w:p>
    <w:p w:rsidR="009A6D48" w:rsidRDefault="009A6D48" w:rsidP="002652FF">
      <w:pPr>
        <w:spacing w:line="240" w:lineRule="auto"/>
        <w:jc w:val="center"/>
        <w:rPr>
          <w:rFonts w:ascii="Times New Roman" w:hAnsi="Times New Roman"/>
          <w:sz w:val="28"/>
          <w:szCs w:val="28"/>
          <w:lang w:val="en-US"/>
        </w:rPr>
      </w:pPr>
    </w:p>
    <w:p w:rsidR="009A6D48" w:rsidRDefault="009A6D48" w:rsidP="002652FF">
      <w:pPr>
        <w:spacing w:line="240" w:lineRule="auto"/>
        <w:jc w:val="center"/>
        <w:rPr>
          <w:rFonts w:ascii="Times New Roman" w:hAnsi="Times New Roman"/>
          <w:sz w:val="28"/>
          <w:szCs w:val="28"/>
          <w:lang w:val="en-US"/>
        </w:rPr>
      </w:pPr>
    </w:p>
    <w:p w:rsidR="0035727A" w:rsidRDefault="0035727A" w:rsidP="004037F6">
      <w:pPr>
        <w:spacing w:line="240" w:lineRule="auto"/>
        <w:rPr>
          <w:rFonts w:ascii="Times New Roman" w:hAnsi="Times New Roman"/>
          <w:sz w:val="28"/>
          <w:szCs w:val="28"/>
          <w:lang w:val="en-US"/>
        </w:rPr>
      </w:pPr>
    </w:p>
    <w:p w:rsidR="004037F6" w:rsidRDefault="004037F6" w:rsidP="004037F6">
      <w:pPr>
        <w:spacing w:line="240" w:lineRule="auto"/>
        <w:rPr>
          <w:rFonts w:ascii="Times New Roman" w:hAnsi="Times New Roman"/>
          <w:sz w:val="28"/>
          <w:szCs w:val="28"/>
          <w:lang w:val="en-US"/>
        </w:rPr>
      </w:pPr>
    </w:p>
    <w:p w:rsidR="009A6D48" w:rsidRPr="002652FF" w:rsidRDefault="009A6D48" w:rsidP="002652FF">
      <w:pPr>
        <w:spacing w:line="240" w:lineRule="auto"/>
        <w:jc w:val="center"/>
        <w:rPr>
          <w:rFonts w:ascii="Times New Roman" w:hAnsi="Times New Roman"/>
          <w:sz w:val="28"/>
          <w:szCs w:val="28"/>
          <w:lang w:val="kk-KZ"/>
        </w:rPr>
      </w:pPr>
      <w:r w:rsidRPr="002652FF">
        <w:rPr>
          <w:rFonts w:ascii="Times New Roman" w:hAnsi="Times New Roman"/>
          <w:sz w:val="28"/>
          <w:szCs w:val="28"/>
          <w:lang w:val="kk-KZ"/>
        </w:rPr>
        <w:lastRenderedPageBreak/>
        <w:t>II. FUNCTIONS OF BIDDERS</w:t>
      </w:r>
    </w:p>
    <w:p w:rsidR="009A6D48" w:rsidRPr="002652FF" w:rsidRDefault="009A6D48" w:rsidP="002652FF">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2652FF">
        <w:rPr>
          <w:rFonts w:ascii="Times New Roman" w:hAnsi="Times New Roman"/>
          <w:sz w:val="28"/>
          <w:szCs w:val="28"/>
          <w:lang w:val="kk-KZ"/>
        </w:rPr>
        <w:t xml:space="preserve">As the main participants of the contract auction are considered: the customer, the organizer of the auction, tender committee, applicant, </w:t>
      </w:r>
      <w:proofErr w:type="spellStart"/>
      <w:r w:rsidRPr="002652FF">
        <w:rPr>
          <w:rFonts w:ascii="Times New Roman" w:hAnsi="Times New Roman"/>
          <w:sz w:val="28"/>
          <w:szCs w:val="28"/>
          <w:lang w:val="en-US"/>
        </w:rPr>
        <w:t>offerer</w:t>
      </w:r>
      <w:proofErr w:type="spellEnd"/>
      <w:r w:rsidRPr="002652FF">
        <w:rPr>
          <w:rFonts w:ascii="Times New Roman" w:hAnsi="Times New Roman"/>
          <w:sz w:val="28"/>
          <w:szCs w:val="28"/>
          <w:lang w:val="kk-KZ"/>
        </w:rPr>
        <w:t xml:space="preserve"> (the applicant who registered the demand).</w:t>
      </w:r>
    </w:p>
    <w:p w:rsidR="009A6D48" w:rsidRPr="002652FF" w:rsidRDefault="009A6D48" w:rsidP="002652FF">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2652FF">
        <w:rPr>
          <w:rFonts w:ascii="Times New Roman" w:hAnsi="Times New Roman"/>
          <w:sz w:val="28"/>
          <w:szCs w:val="28"/>
          <w:lang w:val="kk-KZ"/>
        </w:rPr>
        <w:t>Main functions of participants following:</w:t>
      </w:r>
    </w:p>
    <w:p w:rsidR="009A6D48" w:rsidRPr="002652FF" w:rsidRDefault="009A6D48" w:rsidP="002652FF">
      <w:pPr>
        <w:spacing w:line="240" w:lineRule="auto"/>
        <w:rPr>
          <w:rFonts w:ascii="Times New Roman" w:hAnsi="Times New Roman"/>
          <w:b/>
          <w:sz w:val="28"/>
          <w:szCs w:val="28"/>
          <w:lang w:val="kk-KZ"/>
        </w:rPr>
      </w:pPr>
      <w:r w:rsidRPr="002652FF">
        <w:rPr>
          <w:rFonts w:ascii="Times New Roman" w:hAnsi="Times New Roman"/>
          <w:b/>
          <w:sz w:val="28"/>
          <w:szCs w:val="28"/>
          <w:lang w:val="en-US"/>
        </w:rPr>
        <w:t xml:space="preserve">    </w:t>
      </w:r>
      <w:r w:rsidRPr="002652FF">
        <w:rPr>
          <w:rFonts w:ascii="Times New Roman" w:hAnsi="Times New Roman"/>
          <w:b/>
          <w:sz w:val="28"/>
          <w:szCs w:val="28"/>
          <w:lang w:val="kk-KZ"/>
        </w:rPr>
        <w:t>Customer:</w:t>
      </w:r>
    </w:p>
    <w:p w:rsidR="009A6D48" w:rsidRPr="002652FF" w:rsidRDefault="009A6D48" w:rsidP="002652FF">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2652FF">
        <w:rPr>
          <w:rFonts w:ascii="Times New Roman" w:hAnsi="Times New Roman"/>
          <w:sz w:val="28"/>
          <w:szCs w:val="28"/>
          <w:lang w:val="kk-KZ"/>
        </w:rPr>
        <w:t>♦ initiates the organization and tendering;</w:t>
      </w:r>
    </w:p>
    <w:p w:rsidR="009A6D48" w:rsidRPr="002652FF" w:rsidRDefault="009A6D48" w:rsidP="002652FF">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2652FF">
        <w:rPr>
          <w:rFonts w:ascii="Times New Roman" w:hAnsi="Times New Roman"/>
          <w:sz w:val="28"/>
          <w:szCs w:val="28"/>
          <w:lang w:val="kk-KZ"/>
        </w:rPr>
        <w:t>♦ appoints (elects) the organizer of the auction;</w:t>
      </w:r>
    </w:p>
    <w:p w:rsidR="009A6D48" w:rsidRPr="002652FF" w:rsidRDefault="009A6D48" w:rsidP="002652FF">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2652FF">
        <w:rPr>
          <w:rFonts w:ascii="Times New Roman" w:hAnsi="Times New Roman"/>
          <w:sz w:val="28"/>
          <w:szCs w:val="28"/>
          <w:lang w:val="kk-KZ"/>
        </w:rPr>
        <w:t>• gives the short</w:t>
      </w:r>
      <w:r>
        <w:rPr>
          <w:rFonts w:ascii="Times New Roman" w:hAnsi="Times New Roman"/>
          <w:sz w:val="28"/>
          <w:szCs w:val="28"/>
          <w:lang w:val="kk-KZ"/>
        </w:rPr>
        <w:t xml:space="preserve"> description of a subject</w:t>
      </w:r>
      <w:r>
        <w:rPr>
          <w:rFonts w:ascii="Times New Roman" w:hAnsi="Times New Roman"/>
          <w:sz w:val="28"/>
          <w:szCs w:val="28"/>
          <w:lang w:val="en-US"/>
        </w:rPr>
        <w:t>’s</w:t>
      </w:r>
      <w:r w:rsidRPr="002652FF">
        <w:rPr>
          <w:rFonts w:ascii="Times New Roman" w:hAnsi="Times New Roman"/>
          <w:sz w:val="28"/>
          <w:szCs w:val="28"/>
          <w:lang w:val="kk-KZ"/>
        </w:rPr>
        <w:t xml:space="preserve"> auction (location, the used production infrastructure, results of engineering researches or need of their performance, </w:t>
      </w:r>
      <w:r w:rsidRPr="002652FF">
        <w:rPr>
          <w:rFonts w:ascii="Times New Roman" w:hAnsi="Times New Roman"/>
          <w:sz w:val="28"/>
          <w:szCs w:val="28"/>
          <w:lang w:val="en-US"/>
        </w:rPr>
        <w:t>specifications</w:t>
      </w:r>
      <w:r w:rsidRPr="002652FF">
        <w:rPr>
          <w:rFonts w:ascii="Times New Roman" w:hAnsi="Times New Roman"/>
          <w:sz w:val="28"/>
          <w:szCs w:val="28"/>
          <w:lang w:val="kk-KZ"/>
        </w:rPr>
        <w:t xml:space="preserve"> of object - space-planning and constructional decisions, requirements to ecological safety);</w:t>
      </w:r>
    </w:p>
    <w:p w:rsidR="009A6D48" w:rsidRPr="002652FF" w:rsidRDefault="009A6D48" w:rsidP="002652FF">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2652FF">
        <w:rPr>
          <w:rFonts w:ascii="Times New Roman" w:hAnsi="Times New Roman"/>
          <w:sz w:val="28"/>
          <w:szCs w:val="28"/>
          <w:lang w:val="kk-KZ"/>
        </w:rPr>
        <w:t>• fixes tendering time;</w:t>
      </w:r>
    </w:p>
    <w:p w:rsidR="009A6D48" w:rsidRPr="002652FF" w:rsidRDefault="009A6D48" w:rsidP="002652FF">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2652FF">
        <w:rPr>
          <w:rFonts w:ascii="Times New Roman" w:hAnsi="Times New Roman"/>
          <w:sz w:val="28"/>
          <w:szCs w:val="28"/>
          <w:lang w:val="kk-KZ"/>
        </w:rPr>
        <w:t>• establishes an order and conditions of tendering (</w:t>
      </w:r>
      <w:r w:rsidRPr="002652FF">
        <w:rPr>
          <w:rFonts w:ascii="Times New Roman" w:hAnsi="Times New Roman"/>
          <w:sz w:val="28"/>
          <w:szCs w:val="28"/>
          <w:lang w:val="en-US"/>
        </w:rPr>
        <w:t>chooses</w:t>
      </w:r>
      <w:r w:rsidRPr="002652FF">
        <w:rPr>
          <w:rFonts w:ascii="Times New Roman" w:hAnsi="Times New Roman"/>
          <w:sz w:val="28"/>
          <w:szCs w:val="28"/>
          <w:lang w:val="kk-KZ"/>
        </w:rPr>
        <w:t xml:space="preserve"> a type of the auction according to classification signs);</w:t>
      </w:r>
    </w:p>
    <w:p w:rsidR="009A6D48" w:rsidRPr="002652FF" w:rsidRDefault="009A6D48" w:rsidP="002652FF">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2652FF">
        <w:rPr>
          <w:rFonts w:ascii="Times New Roman" w:hAnsi="Times New Roman"/>
          <w:sz w:val="28"/>
          <w:szCs w:val="28"/>
          <w:lang w:val="kk-KZ"/>
        </w:rPr>
        <w:t>• if necessary defines conditions on pr</w:t>
      </w:r>
      <w:proofErr w:type="spellStart"/>
      <w:r w:rsidRPr="002652FF">
        <w:rPr>
          <w:rFonts w:ascii="Times New Roman" w:hAnsi="Times New Roman"/>
          <w:sz w:val="28"/>
          <w:szCs w:val="28"/>
          <w:lang w:val="en-US"/>
        </w:rPr>
        <w:t>eliminary</w:t>
      </w:r>
      <w:proofErr w:type="spellEnd"/>
      <w:r w:rsidRPr="002652FF">
        <w:rPr>
          <w:rFonts w:ascii="Times New Roman" w:hAnsi="Times New Roman"/>
          <w:sz w:val="28"/>
          <w:szCs w:val="28"/>
          <w:lang w:val="kk-KZ"/>
        </w:rPr>
        <w:t xml:space="preserve"> qualification of applicants;</w:t>
      </w:r>
    </w:p>
    <w:p w:rsidR="009A6D48" w:rsidRPr="002652FF" w:rsidRDefault="009A6D48" w:rsidP="002652FF">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2652FF">
        <w:rPr>
          <w:rFonts w:ascii="Times New Roman" w:hAnsi="Times New Roman"/>
          <w:sz w:val="28"/>
          <w:szCs w:val="28"/>
          <w:lang w:val="kk-KZ"/>
        </w:rPr>
        <w:t xml:space="preserve">• existence of investment resources supports by the </w:t>
      </w:r>
      <w:r w:rsidRPr="002652FF">
        <w:rPr>
          <w:rFonts w:ascii="Times New Roman" w:hAnsi="Times New Roman"/>
          <w:sz w:val="28"/>
          <w:szCs w:val="28"/>
          <w:lang w:val="en-US"/>
        </w:rPr>
        <w:t>relevant</w:t>
      </w:r>
      <w:r w:rsidRPr="002652FF">
        <w:rPr>
          <w:rFonts w:ascii="Times New Roman" w:hAnsi="Times New Roman"/>
          <w:sz w:val="28"/>
          <w:szCs w:val="28"/>
          <w:lang w:val="kk-KZ"/>
        </w:rPr>
        <w:t xml:space="preserve"> financial document (the credit agreement with </w:t>
      </w:r>
      <w:r w:rsidRPr="002652FF">
        <w:rPr>
          <w:rFonts w:ascii="Times New Roman" w:hAnsi="Times New Roman"/>
          <w:sz w:val="28"/>
          <w:szCs w:val="28"/>
          <w:lang w:val="en-US"/>
        </w:rPr>
        <w:t>commercial</w:t>
      </w:r>
      <w:r w:rsidRPr="002652FF">
        <w:rPr>
          <w:rFonts w:ascii="Times New Roman" w:hAnsi="Times New Roman"/>
          <w:sz w:val="28"/>
          <w:szCs w:val="28"/>
          <w:lang w:val="kk-KZ"/>
        </w:rPr>
        <w:t xml:space="preserve"> bank, the certificate of CB of solvency of the customer, the order of executive authority);</w:t>
      </w:r>
    </w:p>
    <w:p w:rsidR="009A6D48" w:rsidRPr="002652FF" w:rsidRDefault="009A6D48" w:rsidP="002652FF">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2652FF">
        <w:rPr>
          <w:rFonts w:ascii="Times New Roman" w:hAnsi="Times New Roman"/>
          <w:sz w:val="28"/>
          <w:szCs w:val="28"/>
          <w:lang w:val="kk-KZ"/>
        </w:rPr>
        <w:t>• signs the turnkey contract with the winner of the auction.</w:t>
      </w:r>
    </w:p>
    <w:p w:rsidR="009A6D48" w:rsidRPr="002652FF" w:rsidRDefault="009A6D48" w:rsidP="002652FF">
      <w:pPr>
        <w:spacing w:line="240" w:lineRule="auto"/>
        <w:rPr>
          <w:rFonts w:ascii="Times New Roman" w:hAnsi="Times New Roman"/>
          <w:b/>
          <w:sz w:val="28"/>
          <w:szCs w:val="28"/>
          <w:lang w:val="kk-KZ"/>
        </w:rPr>
      </w:pPr>
      <w:r>
        <w:rPr>
          <w:rFonts w:ascii="Times New Roman" w:hAnsi="Times New Roman"/>
          <w:sz w:val="28"/>
          <w:szCs w:val="28"/>
          <w:lang w:val="en-US"/>
        </w:rPr>
        <w:t xml:space="preserve">    </w:t>
      </w:r>
      <w:r w:rsidRPr="002652FF">
        <w:rPr>
          <w:rFonts w:ascii="Times New Roman" w:hAnsi="Times New Roman"/>
          <w:b/>
          <w:sz w:val="28"/>
          <w:szCs w:val="28"/>
          <w:lang w:val="kk-KZ"/>
        </w:rPr>
        <w:t>Organizer of the auction:</w:t>
      </w:r>
    </w:p>
    <w:p w:rsidR="009A6D48" w:rsidRPr="002652FF" w:rsidRDefault="009A6D48" w:rsidP="002652FF">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2652FF">
        <w:rPr>
          <w:rFonts w:ascii="Times New Roman" w:hAnsi="Times New Roman"/>
          <w:sz w:val="28"/>
          <w:szCs w:val="28"/>
          <w:lang w:val="kk-KZ"/>
        </w:rPr>
        <w:t>■ forms (or addresses in constantly acting) tender committee;</w:t>
      </w:r>
    </w:p>
    <w:p w:rsidR="009A6D48" w:rsidRPr="002652FF" w:rsidRDefault="009A6D48" w:rsidP="002652FF">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2652FF">
        <w:rPr>
          <w:rFonts w:ascii="Times New Roman" w:hAnsi="Times New Roman"/>
          <w:sz w:val="28"/>
          <w:szCs w:val="28"/>
          <w:lang w:val="kk-KZ"/>
        </w:rPr>
        <w:t xml:space="preserve">■ publishes (or charges to tender committee) </w:t>
      </w:r>
      <w:r w:rsidRPr="002652FF">
        <w:rPr>
          <w:rFonts w:ascii="Times New Roman" w:hAnsi="Times New Roman"/>
          <w:sz w:val="28"/>
          <w:szCs w:val="28"/>
          <w:lang w:val="en-US"/>
        </w:rPr>
        <w:t>the announcement of</w:t>
      </w:r>
      <w:r w:rsidRPr="002652FF">
        <w:rPr>
          <w:rFonts w:ascii="Times New Roman" w:hAnsi="Times New Roman"/>
          <w:sz w:val="28"/>
          <w:szCs w:val="28"/>
          <w:lang w:val="kk-KZ"/>
        </w:rPr>
        <w:t xml:space="preserve"> tendering;</w:t>
      </w:r>
    </w:p>
    <w:p w:rsidR="009A6D48" w:rsidRPr="002652FF" w:rsidRDefault="009A6D48" w:rsidP="002652FF">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2652FF">
        <w:rPr>
          <w:rFonts w:ascii="Times New Roman" w:hAnsi="Times New Roman"/>
          <w:sz w:val="28"/>
          <w:szCs w:val="28"/>
          <w:lang w:val="kk-KZ"/>
        </w:rPr>
        <w:t>■ renders assistance to the customer at implementation of the short description of a subject of the auction.</w:t>
      </w:r>
    </w:p>
    <w:p w:rsidR="009A6D48" w:rsidRPr="00F31BDE" w:rsidRDefault="009A6D48" w:rsidP="002652FF">
      <w:pPr>
        <w:spacing w:line="240" w:lineRule="auto"/>
        <w:rPr>
          <w:rFonts w:ascii="Times New Roman" w:hAnsi="Times New Roman"/>
          <w:b/>
          <w:sz w:val="28"/>
          <w:szCs w:val="28"/>
          <w:lang w:val="kk-KZ"/>
        </w:rPr>
      </w:pPr>
      <w:r w:rsidRPr="00F31BDE">
        <w:rPr>
          <w:rFonts w:ascii="Times New Roman" w:hAnsi="Times New Roman"/>
          <w:b/>
          <w:sz w:val="28"/>
          <w:szCs w:val="28"/>
          <w:lang w:val="en-US"/>
        </w:rPr>
        <w:t xml:space="preserve">    </w:t>
      </w:r>
      <w:r w:rsidRPr="00F31BDE">
        <w:rPr>
          <w:rFonts w:ascii="Times New Roman" w:hAnsi="Times New Roman"/>
          <w:b/>
          <w:sz w:val="28"/>
          <w:szCs w:val="28"/>
          <w:lang w:val="kk-KZ"/>
        </w:rPr>
        <w:t>Tender committee:</w:t>
      </w:r>
    </w:p>
    <w:p w:rsidR="009A6D48" w:rsidRPr="002652FF" w:rsidRDefault="009A6D48" w:rsidP="002652FF">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2652FF">
        <w:rPr>
          <w:rFonts w:ascii="Times New Roman" w:hAnsi="Times New Roman"/>
          <w:sz w:val="28"/>
          <w:szCs w:val="28"/>
          <w:lang w:val="kk-KZ"/>
        </w:rPr>
        <w:t>• in coordination with the customer defines structure of tender documentation;</w:t>
      </w:r>
    </w:p>
    <w:p w:rsidR="009A6D48" w:rsidRPr="002652FF" w:rsidRDefault="009A6D48" w:rsidP="002652FF">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2652FF">
        <w:rPr>
          <w:rFonts w:ascii="Times New Roman" w:hAnsi="Times New Roman"/>
          <w:sz w:val="28"/>
          <w:szCs w:val="28"/>
          <w:lang w:val="kk-KZ"/>
        </w:rPr>
        <w:t>• develops tender documentation on the basis of the short description of a subject of the auction;</w:t>
      </w:r>
    </w:p>
    <w:p w:rsidR="009A6D48" w:rsidRPr="002652FF" w:rsidRDefault="009A6D48" w:rsidP="002652FF">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2652FF">
        <w:rPr>
          <w:rFonts w:ascii="Times New Roman" w:hAnsi="Times New Roman"/>
          <w:sz w:val="28"/>
          <w:szCs w:val="28"/>
          <w:lang w:val="kk-KZ"/>
        </w:rPr>
        <w:t>• issues tender documentation to the applicants who brought a deposit;</w:t>
      </w:r>
    </w:p>
    <w:p w:rsidR="009A6D48" w:rsidRPr="002652FF" w:rsidRDefault="009A6D48" w:rsidP="002652FF">
      <w:pPr>
        <w:spacing w:line="240" w:lineRule="auto"/>
        <w:rPr>
          <w:rFonts w:ascii="Times New Roman" w:hAnsi="Times New Roman"/>
          <w:sz w:val="28"/>
          <w:szCs w:val="28"/>
          <w:lang w:val="kk-KZ"/>
        </w:rPr>
      </w:pPr>
      <w:r>
        <w:rPr>
          <w:rFonts w:ascii="Times New Roman" w:hAnsi="Times New Roman"/>
          <w:sz w:val="28"/>
          <w:szCs w:val="28"/>
          <w:lang w:val="en-US"/>
        </w:rPr>
        <w:lastRenderedPageBreak/>
        <w:t xml:space="preserve">    </w:t>
      </w:r>
      <w:r w:rsidRPr="002652FF">
        <w:rPr>
          <w:rFonts w:ascii="Times New Roman" w:hAnsi="Times New Roman"/>
          <w:sz w:val="28"/>
          <w:szCs w:val="28"/>
          <w:lang w:val="kk-KZ"/>
        </w:rPr>
        <w:t>• together with the custome</w:t>
      </w:r>
      <w:r>
        <w:rPr>
          <w:rFonts w:ascii="Times New Roman" w:hAnsi="Times New Roman"/>
          <w:sz w:val="28"/>
          <w:szCs w:val="28"/>
          <w:lang w:val="kk-KZ"/>
        </w:rPr>
        <w:t xml:space="preserve">r forms system of criteria </w:t>
      </w:r>
      <w:r w:rsidRPr="002652FF">
        <w:rPr>
          <w:rFonts w:ascii="Times New Roman" w:hAnsi="Times New Roman"/>
          <w:sz w:val="28"/>
          <w:szCs w:val="28"/>
          <w:lang w:val="kk-KZ"/>
        </w:rPr>
        <w:t xml:space="preserve"> assessment of offers;</w:t>
      </w:r>
    </w:p>
    <w:p w:rsidR="009A6D48" w:rsidRPr="002652FF" w:rsidRDefault="009A6D48" w:rsidP="002652FF">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2652FF">
        <w:rPr>
          <w:rFonts w:ascii="Times New Roman" w:hAnsi="Times New Roman"/>
          <w:sz w:val="28"/>
          <w:szCs w:val="28"/>
          <w:lang w:val="kk-KZ"/>
        </w:rPr>
        <w:t xml:space="preserve">• gives methodical (consulting) help </w:t>
      </w:r>
      <w:r>
        <w:rPr>
          <w:rFonts w:ascii="Times New Roman" w:hAnsi="Times New Roman"/>
          <w:sz w:val="28"/>
          <w:szCs w:val="28"/>
          <w:lang w:val="kk-KZ"/>
        </w:rPr>
        <w:t xml:space="preserve">to applicants when developing </w:t>
      </w:r>
      <w:r w:rsidRPr="002652FF">
        <w:rPr>
          <w:rFonts w:ascii="Times New Roman" w:hAnsi="Times New Roman"/>
          <w:sz w:val="28"/>
          <w:szCs w:val="28"/>
          <w:lang w:val="kk-KZ"/>
        </w:rPr>
        <w:t xml:space="preserve"> offers by them;</w:t>
      </w:r>
    </w:p>
    <w:p w:rsidR="009A6D48" w:rsidRPr="002652FF" w:rsidRDefault="009A6D48" w:rsidP="002652FF">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2652FF">
        <w:rPr>
          <w:rFonts w:ascii="Times New Roman" w:hAnsi="Times New Roman"/>
          <w:sz w:val="28"/>
          <w:szCs w:val="28"/>
          <w:lang w:val="kk-KZ"/>
        </w:rPr>
        <w:t>• checks completeness and correctness of the presented offers;</w:t>
      </w:r>
    </w:p>
    <w:p w:rsidR="009A6D48" w:rsidRPr="002652FF" w:rsidRDefault="009A6D48" w:rsidP="002652FF">
      <w:pPr>
        <w:spacing w:line="240" w:lineRule="auto"/>
        <w:rPr>
          <w:rFonts w:ascii="Times New Roman" w:hAnsi="Times New Roman"/>
          <w:sz w:val="28"/>
          <w:szCs w:val="28"/>
          <w:lang w:val="kk-KZ"/>
        </w:rPr>
      </w:pPr>
      <w:r>
        <w:rPr>
          <w:rFonts w:ascii="Times New Roman" w:hAnsi="Times New Roman"/>
          <w:sz w:val="28"/>
          <w:szCs w:val="28"/>
          <w:lang w:val="en-US"/>
        </w:rPr>
        <w:t xml:space="preserve">    </w:t>
      </w:r>
      <w:r>
        <w:rPr>
          <w:rFonts w:ascii="Times New Roman" w:hAnsi="Times New Roman"/>
          <w:sz w:val="28"/>
          <w:szCs w:val="28"/>
          <w:lang w:val="kk-KZ"/>
        </w:rPr>
        <w:t>• chooses the winner</w:t>
      </w:r>
      <w:r>
        <w:rPr>
          <w:rFonts w:ascii="Times New Roman" w:hAnsi="Times New Roman"/>
          <w:sz w:val="28"/>
          <w:szCs w:val="28"/>
          <w:lang w:val="en-US"/>
        </w:rPr>
        <w:t>’s</w:t>
      </w:r>
      <w:r w:rsidRPr="002652FF">
        <w:rPr>
          <w:rFonts w:ascii="Times New Roman" w:hAnsi="Times New Roman"/>
          <w:sz w:val="28"/>
          <w:szCs w:val="28"/>
          <w:lang w:val="kk-KZ"/>
        </w:rPr>
        <w:t xml:space="preserve"> auction</w:t>
      </w:r>
    </w:p>
    <w:p w:rsidR="009A6D48" w:rsidRPr="00F31BDE" w:rsidRDefault="009A6D48" w:rsidP="002652FF">
      <w:pPr>
        <w:spacing w:line="240" w:lineRule="auto"/>
        <w:rPr>
          <w:rFonts w:ascii="Times New Roman" w:hAnsi="Times New Roman"/>
          <w:b/>
          <w:sz w:val="28"/>
          <w:szCs w:val="28"/>
          <w:lang w:val="kk-KZ"/>
        </w:rPr>
      </w:pPr>
      <w:r>
        <w:rPr>
          <w:rFonts w:ascii="Times New Roman" w:hAnsi="Times New Roman"/>
          <w:b/>
          <w:sz w:val="28"/>
          <w:szCs w:val="28"/>
          <w:lang w:val="en-US"/>
        </w:rPr>
        <w:t xml:space="preserve">    </w:t>
      </w:r>
      <w:r w:rsidRPr="00F31BDE">
        <w:rPr>
          <w:rFonts w:ascii="Times New Roman" w:hAnsi="Times New Roman"/>
          <w:b/>
          <w:sz w:val="28"/>
          <w:szCs w:val="28"/>
          <w:lang w:val="kk-KZ"/>
        </w:rPr>
        <w:t>The offerer (he is an applicant):</w:t>
      </w:r>
    </w:p>
    <w:p w:rsidR="009A6D48" w:rsidRPr="00F31BDE" w:rsidRDefault="009A6D48" w:rsidP="00617884">
      <w:pPr>
        <w:rPr>
          <w:rFonts w:ascii="Times New Roman" w:hAnsi="Times New Roman"/>
          <w:sz w:val="28"/>
          <w:szCs w:val="28"/>
          <w:lang w:val="kk-KZ"/>
        </w:rPr>
      </w:pPr>
      <w:r>
        <w:rPr>
          <w:rFonts w:ascii="Times New Roman" w:hAnsi="Times New Roman"/>
          <w:sz w:val="28"/>
          <w:szCs w:val="28"/>
          <w:lang w:val="en-US"/>
        </w:rPr>
        <w:t xml:space="preserve">    </w:t>
      </w:r>
      <w:r w:rsidRPr="00F31BDE">
        <w:rPr>
          <w:rFonts w:ascii="Times New Roman" w:hAnsi="Times New Roman"/>
          <w:sz w:val="28"/>
          <w:szCs w:val="28"/>
          <w:lang w:val="kk-KZ"/>
        </w:rPr>
        <w:t>♦ passes preliminary qualification and brings the first deposit on the settlement account of the customer (submits the relevant payment document certified by bank);</w:t>
      </w:r>
    </w:p>
    <w:p w:rsidR="009A6D48" w:rsidRPr="00F31BDE" w:rsidRDefault="009A6D48" w:rsidP="00617884">
      <w:pPr>
        <w:rPr>
          <w:rFonts w:ascii="Times New Roman" w:hAnsi="Times New Roman"/>
          <w:sz w:val="28"/>
          <w:szCs w:val="28"/>
          <w:lang w:val="kk-KZ"/>
        </w:rPr>
      </w:pPr>
      <w:r>
        <w:rPr>
          <w:rFonts w:ascii="Times New Roman" w:hAnsi="Times New Roman"/>
          <w:sz w:val="28"/>
          <w:szCs w:val="28"/>
          <w:lang w:val="en-US"/>
        </w:rPr>
        <w:t xml:space="preserve">    </w:t>
      </w:r>
      <w:r w:rsidRPr="00F31BDE">
        <w:rPr>
          <w:rFonts w:ascii="Times New Roman" w:hAnsi="Times New Roman"/>
          <w:sz w:val="28"/>
          <w:szCs w:val="28"/>
          <w:lang w:val="kk-KZ"/>
        </w:rPr>
        <w:t>♦ gets tender documentation;</w:t>
      </w:r>
    </w:p>
    <w:p w:rsidR="009A6D48" w:rsidRPr="00F31BDE" w:rsidRDefault="009A6D48" w:rsidP="00617884">
      <w:pPr>
        <w:rPr>
          <w:rFonts w:ascii="Times New Roman" w:hAnsi="Times New Roman"/>
          <w:sz w:val="28"/>
          <w:szCs w:val="28"/>
          <w:lang w:val="kk-KZ"/>
        </w:rPr>
      </w:pPr>
      <w:r>
        <w:rPr>
          <w:rFonts w:ascii="Times New Roman" w:hAnsi="Times New Roman"/>
          <w:sz w:val="28"/>
          <w:szCs w:val="28"/>
          <w:lang w:val="en-US"/>
        </w:rPr>
        <w:t xml:space="preserve">    </w:t>
      </w:r>
      <w:r w:rsidRPr="00F31BDE">
        <w:rPr>
          <w:rFonts w:ascii="Times New Roman" w:hAnsi="Times New Roman"/>
          <w:sz w:val="28"/>
          <w:szCs w:val="28"/>
          <w:lang w:val="kk-KZ"/>
        </w:rPr>
        <w:t>♦ develops and submits within established periods within tender committee the offer;</w:t>
      </w:r>
    </w:p>
    <w:p w:rsidR="009A6D48" w:rsidRPr="00F31BDE" w:rsidRDefault="009A6D48" w:rsidP="00617884">
      <w:pPr>
        <w:rPr>
          <w:rFonts w:ascii="Times New Roman" w:hAnsi="Times New Roman"/>
          <w:sz w:val="28"/>
          <w:szCs w:val="28"/>
          <w:lang w:val="kk-KZ"/>
        </w:rPr>
      </w:pPr>
      <w:r>
        <w:rPr>
          <w:rFonts w:ascii="Times New Roman" w:hAnsi="Times New Roman"/>
          <w:sz w:val="28"/>
          <w:szCs w:val="28"/>
          <w:lang w:val="en-US"/>
        </w:rPr>
        <w:t xml:space="preserve">    </w:t>
      </w:r>
      <w:r w:rsidRPr="00F31BDE">
        <w:rPr>
          <w:rFonts w:ascii="Times New Roman" w:hAnsi="Times New Roman"/>
          <w:sz w:val="28"/>
          <w:szCs w:val="28"/>
          <w:lang w:val="kk-KZ"/>
        </w:rPr>
        <w:t>♦ in case of a victory brings the second deposit and signs the contract of the contract with the customer</w:t>
      </w:r>
    </w:p>
    <w:p w:rsidR="009A6D48" w:rsidRPr="00F31BDE" w:rsidRDefault="009A6D48" w:rsidP="00617884">
      <w:pPr>
        <w:rPr>
          <w:rFonts w:ascii="Times New Roman" w:hAnsi="Times New Roman"/>
          <w:b/>
          <w:sz w:val="28"/>
          <w:szCs w:val="28"/>
          <w:lang w:val="kk-KZ"/>
        </w:rPr>
      </w:pPr>
      <w:r w:rsidRPr="00F31BDE">
        <w:rPr>
          <w:rFonts w:ascii="Times New Roman" w:hAnsi="Times New Roman"/>
          <w:b/>
          <w:sz w:val="28"/>
          <w:szCs w:val="28"/>
          <w:lang w:val="en-US"/>
        </w:rPr>
        <w:t xml:space="preserve">    </w:t>
      </w:r>
      <w:r w:rsidRPr="00F31BDE">
        <w:rPr>
          <w:rFonts w:ascii="Times New Roman" w:hAnsi="Times New Roman"/>
          <w:b/>
          <w:sz w:val="28"/>
          <w:szCs w:val="28"/>
          <w:lang w:val="kk-KZ"/>
        </w:rPr>
        <w:t>Commercial bank:</w:t>
      </w:r>
    </w:p>
    <w:p w:rsidR="009A6D48" w:rsidRPr="00F31BDE" w:rsidRDefault="009A6D48" w:rsidP="00617884">
      <w:pPr>
        <w:rPr>
          <w:rFonts w:ascii="Times New Roman" w:hAnsi="Times New Roman"/>
          <w:sz w:val="28"/>
          <w:szCs w:val="28"/>
          <w:lang w:val="kk-KZ"/>
        </w:rPr>
      </w:pPr>
      <w:r>
        <w:rPr>
          <w:rFonts w:ascii="Times New Roman" w:hAnsi="Times New Roman"/>
          <w:sz w:val="28"/>
          <w:szCs w:val="28"/>
          <w:lang w:val="en-US"/>
        </w:rPr>
        <w:t xml:space="preserve">    </w:t>
      </w:r>
      <w:r w:rsidRPr="00F31BDE">
        <w:rPr>
          <w:rFonts w:ascii="Times New Roman" w:hAnsi="Times New Roman"/>
          <w:sz w:val="28"/>
          <w:szCs w:val="28"/>
          <w:lang w:val="kk-KZ"/>
        </w:rPr>
        <w:t>■ confirms solvency of the customer;</w:t>
      </w:r>
    </w:p>
    <w:p w:rsidR="009A6D48" w:rsidRPr="00F31BDE" w:rsidRDefault="009A6D48" w:rsidP="00617884">
      <w:pPr>
        <w:rPr>
          <w:rFonts w:ascii="Times New Roman" w:hAnsi="Times New Roman"/>
          <w:sz w:val="28"/>
          <w:szCs w:val="28"/>
          <w:lang w:val="kk-KZ"/>
        </w:rPr>
      </w:pPr>
      <w:r>
        <w:rPr>
          <w:rFonts w:ascii="Times New Roman" w:hAnsi="Times New Roman"/>
          <w:sz w:val="28"/>
          <w:szCs w:val="28"/>
          <w:lang w:val="en-US"/>
        </w:rPr>
        <w:t xml:space="preserve">    </w:t>
      </w:r>
      <w:r w:rsidRPr="00F31BDE">
        <w:rPr>
          <w:rFonts w:ascii="Times New Roman" w:hAnsi="Times New Roman"/>
          <w:sz w:val="28"/>
          <w:szCs w:val="28"/>
          <w:lang w:val="kk-KZ"/>
        </w:rPr>
        <w:t>■ signs with it the credit agreement;</w:t>
      </w:r>
    </w:p>
    <w:p w:rsidR="009A6D48" w:rsidRPr="00F31BDE" w:rsidRDefault="009A6D48" w:rsidP="00617884">
      <w:pPr>
        <w:rPr>
          <w:rFonts w:ascii="Times New Roman" w:hAnsi="Times New Roman"/>
          <w:sz w:val="28"/>
          <w:szCs w:val="28"/>
          <w:lang w:val="kk-KZ"/>
        </w:rPr>
      </w:pPr>
      <w:r>
        <w:rPr>
          <w:rFonts w:ascii="Times New Roman" w:hAnsi="Times New Roman"/>
          <w:sz w:val="28"/>
          <w:szCs w:val="28"/>
          <w:lang w:val="en-US"/>
        </w:rPr>
        <w:t xml:space="preserve">    </w:t>
      </w:r>
      <w:r w:rsidRPr="00F31BDE">
        <w:rPr>
          <w:rFonts w:ascii="Times New Roman" w:hAnsi="Times New Roman"/>
          <w:sz w:val="28"/>
          <w:szCs w:val="28"/>
          <w:lang w:val="kk-KZ"/>
        </w:rPr>
        <w:t>■ accepts inclinations from applicants and issues them copies of payment orders;</w:t>
      </w:r>
    </w:p>
    <w:p w:rsidR="009A6D48" w:rsidRPr="00F31BDE" w:rsidRDefault="009A6D48" w:rsidP="00617884">
      <w:pPr>
        <w:rPr>
          <w:rFonts w:ascii="Times New Roman" w:hAnsi="Times New Roman"/>
          <w:sz w:val="28"/>
          <w:szCs w:val="28"/>
          <w:lang w:val="kk-KZ"/>
        </w:rPr>
      </w:pPr>
      <w:r>
        <w:rPr>
          <w:rFonts w:ascii="Times New Roman" w:hAnsi="Times New Roman"/>
          <w:sz w:val="28"/>
          <w:szCs w:val="28"/>
          <w:lang w:val="en-US"/>
        </w:rPr>
        <w:t xml:space="preserve">    </w:t>
      </w:r>
      <w:r w:rsidRPr="00F31BDE">
        <w:rPr>
          <w:rFonts w:ascii="Times New Roman" w:hAnsi="Times New Roman"/>
          <w:sz w:val="28"/>
          <w:szCs w:val="28"/>
          <w:lang w:val="kk-KZ"/>
        </w:rPr>
        <w:t>■ issues temporary guarantees to applicants about their solvency;</w:t>
      </w:r>
    </w:p>
    <w:p w:rsidR="009A6D48" w:rsidRPr="00F31BDE" w:rsidRDefault="009A6D48" w:rsidP="00617884">
      <w:pPr>
        <w:rPr>
          <w:rFonts w:ascii="Times New Roman" w:hAnsi="Times New Roman"/>
          <w:b/>
          <w:sz w:val="28"/>
          <w:szCs w:val="28"/>
          <w:lang w:val="kk-KZ"/>
        </w:rPr>
      </w:pPr>
      <w:r w:rsidRPr="00F31BDE">
        <w:rPr>
          <w:rFonts w:ascii="Times New Roman" w:hAnsi="Times New Roman"/>
          <w:b/>
          <w:sz w:val="28"/>
          <w:szCs w:val="28"/>
          <w:lang w:val="en-US"/>
        </w:rPr>
        <w:t xml:space="preserve">    </w:t>
      </w:r>
      <w:r w:rsidRPr="00F31BDE">
        <w:rPr>
          <w:rFonts w:ascii="Times New Roman" w:hAnsi="Times New Roman"/>
          <w:b/>
          <w:sz w:val="28"/>
          <w:szCs w:val="28"/>
          <w:lang w:val="kk-KZ"/>
        </w:rPr>
        <w:t>Insurance company:</w:t>
      </w:r>
    </w:p>
    <w:p w:rsidR="009A6D48" w:rsidRPr="00F31BDE" w:rsidRDefault="009A6D48" w:rsidP="00617884">
      <w:pPr>
        <w:rPr>
          <w:rFonts w:ascii="Times New Roman" w:hAnsi="Times New Roman"/>
          <w:sz w:val="28"/>
          <w:szCs w:val="28"/>
          <w:lang w:val="kk-KZ"/>
        </w:rPr>
      </w:pPr>
      <w:r>
        <w:rPr>
          <w:rFonts w:ascii="Times New Roman" w:hAnsi="Times New Roman"/>
          <w:sz w:val="28"/>
          <w:szCs w:val="28"/>
          <w:lang w:val="en-US"/>
        </w:rPr>
        <w:t xml:space="preserve">    </w:t>
      </w:r>
      <w:r w:rsidRPr="00F31BDE">
        <w:rPr>
          <w:rFonts w:ascii="Times New Roman" w:hAnsi="Times New Roman"/>
          <w:sz w:val="28"/>
          <w:szCs w:val="28"/>
          <w:lang w:val="kk-KZ"/>
        </w:rPr>
        <w:t>♦ signs the contract of property insurance with the applicant;</w:t>
      </w:r>
    </w:p>
    <w:p w:rsidR="009A6D48" w:rsidRPr="00F31BDE" w:rsidRDefault="009A6D48" w:rsidP="00617884">
      <w:pPr>
        <w:rPr>
          <w:rFonts w:ascii="Times New Roman" w:hAnsi="Times New Roman"/>
          <w:sz w:val="28"/>
          <w:szCs w:val="28"/>
          <w:lang w:val="kk-KZ"/>
        </w:rPr>
      </w:pPr>
      <w:r>
        <w:rPr>
          <w:rFonts w:ascii="Times New Roman" w:hAnsi="Times New Roman"/>
          <w:sz w:val="28"/>
          <w:szCs w:val="28"/>
          <w:lang w:val="en-US"/>
        </w:rPr>
        <w:t xml:space="preserve">    </w:t>
      </w:r>
      <w:r w:rsidRPr="00F31BDE">
        <w:rPr>
          <w:rFonts w:ascii="Times New Roman" w:hAnsi="Times New Roman"/>
          <w:sz w:val="28"/>
          <w:szCs w:val="28"/>
          <w:lang w:val="kk-KZ"/>
        </w:rPr>
        <w:t>♦ acts as the guarantor at the conclusion of the turnkey contract with the winner of the auction.</w:t>
      </w:r>
    </w:p>
    <w:p w:rsidR="009A6D48" w:rsidRPr="00F31BDE" w:rsidRDefault="009A6D48" w:rsidP="00617884">
      <w:pPr>
        <w:rPr>
          <w:rFonts w:ascii="Times New Roman" w:hAnsi="Times New Roman"/>
          <w:sz w:val="28"/>
          <w:szCs w:val="28"/>
          <w:lang w:val="kk-KZ"/>
        </w:rPr>
      </w:pPr>
      <w:r>
        <w:rPr>
          <w:rFonts w:ascii="Times New Roman" w:hAnsi="Times New Roman"/>
          <w:sz w:val="28"/>
          <w:szCs w:val="28"/>
          <w:lang w:val="en-US"/>
        </w:rPr>
        <w:t xml:space="preserve">    </w:t>
      </w:r>
      <w:r w:rsidRPr="00F31BDE">
        <w:rPr>
          <w:rFonts w:ascii="Times New Roman" w:hAnsi="Times New Roman"/>
          <w:sz w:val="28"/>
          <w:szCs w:val="28"/>
          <w:lang w:val="kk-KZ"/>
        </w:rPr>
        <w:t>Both the Russian, and foreign organizations irrespective of their form of ownership if have the license for the corresponding type of works can take part in the contract auction.</w:t>
      </w:r>
    </w:p>
    <w:p w:rsidR="009A6D48" w:rsidRPr="00F31BDE" w:rsidRDefault="009A6D48" w:rsidP="00617884">
      <w:pPr>
        <w:rPr>
          <w:rFonts w:ascii="Times New Roman" w:hAnsi="Times New Roman"/>
          <w:sz w:val="28"/>
          <w:szCs w:val="28"/>
          <w:lang w:val="kk-KZ"/>
        </w:rPr>
      </w:pPr>
      <w:r>
        <w:rPr>
          <w:rFonts w:ascii="Times New Roman" w:hAnsi="Times New Roman"/>
          <w:sz w:val="28"/>
          <w:szCs w:val="28"/>
          <w:lang w:val="en-US"/>
        </w:rPr>
        <w:t xml:space="preserve">    </w:t>
      </w:r>
      <w:r w:rsidRPr="00F31BDE">
        <w:rPr>
          <w:rFonts w:ascii="Times New Roman" w:hAnsi="Times New Roman"/>
          <w:sz w:val="28"/>
          <w:szCs w:val="28"/>
          <w:lang w:val="kk-KZ"/>
        </w:rPr>
        <w:t>Depending on specifics of bidders, and also procedural features it is accepted to distinguish the following types of the auction:</w:t>
      </w:r>
    </w:p>
    <w:p w:rsidR="009A6D48" w:rsidRPr="00F31BDE" w:rsidRDefault="009A6D48" w:rsidP="00617884">
      <w:pPr>
        <w:rPr>
          <w:rFonts w:ascii="Times New Roman" w:hAnsi="Times New Roman"/>
          <w:sz w:val="28"/>
          <w:szCs w:val="28"/>
          <w:lang w:val="kk-KZ"/>
        </w:rPr>
      </w:pPr>
      <w:r>
        <w:rPr>
          <w:rFonts w:ascii="Times New Roman" w:hAnsi="Times New Roman"/>
          <w:sz w:val="28"/>
          <w:szCs w:val="28"/>
          <w:lang w:val="en-US"/>
        </w:rPr>
        <w:lastRenderedPageBreak/>
        <w:t xml:space="preserve">    </w:t>
      </w:r>
      <w:r w:rsidRPr="00F31BDE">
        <w:rPr>
          <w:rFonts w:ascii="Times New Roman" w:hAnsi="Times New Roman"/>
          <w:sz w:val="28"/>
          <w:szCs w:val="28"/>
          <w:lang w:val="kk-KZ"/>
        </w:rPr>
        <w:t>1) depending on carrying out preliminary selection of applicants by the organizer of the auction (with preliminary qualification and without preliminary qualification);</w:t>
      </w:r>
    </w:p>
    <w:p w:rsidR="009A6D48" w:rsidRPr="00F31BDE" w:rsidRDefault="009A6D48" w:rsidP="00617884">
      <w:pPr>
        <w:rPr>
          <w:rFonts w:ascii="Times New Roman" w:hAnsi="Times New Roman"/>
          <w:sz w:val="28"/>
          <w:szCs w:val="28"/>
          <w:lang w:val="kk-KZ"/>
        </w:rPr>
      </w:pPr>
      <w:r>
        <w:rPr>
          <w:rFonts w:ascii="Times New Roman" w:hAnsi="Times New Roman"/>
          <w:sz w:val="28"/>
          <w:szCs w:val="28"/>
          <w:lang w:val="en-US"/>
        </w:rPr>
        <w:t xml:space="preserve">    </w:t>
      </w:r>
      <w:r w:rsidRPr="00F31BDE">
        <w:rPr>
          <w:rFonts w:ascii="Times New Roman" w:hAnsi="Times New Roman"/>
          <w:sz w:val="28"/>
          <w:szCs w:val="28"/>
          <w:lang w:val="kk-KZ"/>
        </w:rPr>
        <w:t>2) depending on participation of foreign offerers (with their participation and without their participation);</w:t>
      </w:r>
    </w:p>
    <w:p w:rsidR="009A6D48" w:rsidRPr="00F31BDE" w:rsidRDefault="009A6D48" w:rsidP="00617884">
      <w:pPr>
        <w:rPr>
          <w:rFonts w:ascii="Times New Roman" w:hAnsi="Times New Roman"/>
          <w:sz w:val="28"/>
          <w:szCs w:val="28"/>
          <w:lang w:val="kk-KZ"/>
        </w:rPr>
      </w:pPr>
      <w:r>
        <w:rPr>
          <w:rFonts w:ascii="Times New Roman" w:hAnsi="Times New Roman"/>
          <w:sz w:val="28"/>
          <w:szCs w:val="28"/>
          <w:lang w:val="en-US"/>
        </w:rPr>
        <w:t xml:space="preserve">    </w:t>
      </w:r>
      <w:r w:rsidRPr="00F31BDE">
        <w:rPr>
          <w:rFonts w:ascii="Times New Roman" w:hAnsi="Times New Roman"/>
          <w:sz w:val="28"/>
          <w:szCs w:val="28"/>
          <w:lang w:val="kk-KZ"/>
        </w:rPr>
        <w:t>3) depending on participation of offerers in procedure of the auction and announcement of their results (public and secret);</w:t>
      </w:r>
    </w:p>
    <w:p w:rsidR="009A6D48" w:rsidRPr="00F31BDE" w:rsidRDefault="009A6D48" w:rsidP="00617884">
      <w:pPr>
        <w:rPr>
          <w:rFonts w:ascii="Times New Roman" w:hAnsi="Times New Roman"/>
          <w:sz w:val="28"/>
          <w:szCs w:val="28"/>
          <w:lang w:val="kk-KZ"/>
        </w:rPr>
      </w:pPr>
      <w:r>
        <w:rPr>
          <w:rFonts w:ascii="Times New Roman" w:hAnsi="Times New Roman"/>
          <w:sz w:val="28"/>
          <w:szCs w:val="28"/>
          <w:lang w:val="en-US"/>
        </w:rPr>
        <w:t xml:space="preserve">    </w:t>
      </w:r>
      <w:r w:rsidRPr="00F31BDE">
        <w:rPr>
          <w:rFonts w:ascii="Times New Roman" w:hAnsi="Times New Roman"/>
          <w:sz w:val="28"/>
          <w:szCs w:val="28"/>
          <w:lang w:val="kk-KZ"/>
        </w:rPr>
        <w:t>4) depending on existence of restrictions on number of participants when existence of preferences only to the most conscientious operators is possible (opened and closed);</w:t>
      </w:r>
    </w:p>
    <w:p w:rsidR="009A6D48" w:rsidRPr="00F31BDE" w:rsidRDefault="009A6D48" w:rsidP="00617884">
      <w:pPr>
        <w:rPr>
          <w:rFonts w:ascii="Times New Roman" w:hAnsi="Times New Roman"/>
          <w:sz w:val="28"/>
          <w:szCs w:val="28"/>
          <w:lang w:val="kk-KZ"/>
        </w:rPr>
      </w:pPr>
      <w:r>
        <w:rPr>
          <w:rFonts w:ascii="Times New Roman" w:hAnsi="Times New Roman"/>
          <w:sz w:val="28"/>
          <w:szCs w:val="28"/>
          <w:lang w:val="en-US"/>
        </w:rPr>
        <w:t xml:space="preserve">    </w:t>
      </w:r>
      <w:r w:rsidRPr="00F31BDE">
        <w:rPr>
          <w:rFonts w:ascii="Times New Roman" w:hAnsi="Times New Roman"/>
          <w:sz w:val="28"/>
          <w:szCs w:val="28"/>
          <w:lang w:val="kk-KZ"/>
        </w:rPr>
        <w:t>5) on an appointment procedure of the contract auction (primary and repeated).</w:t>
      </w:r>
    </w:p>
    <w:p w:rsidR="009A6D48" w:rsidRPr="00F31BDE" w:rsidRDefault="009A6D48" w:rsidP="00617884">
      <w:pPr>
        <w:rPr>
          <w:rFonts w:ascii="Times New Roman" w:hAnsi="Times New Roman"/>
          <w:sz w:val="28"/>
          <w:szCs w:val="28"/>
          <w:lang w:val="en-US"/>
        </w:rPr>
      </w:pPr>
    </w:p>
    <w:p w:rsidR="009A6D48" w:rsidRDefault="009A6D48" w:rsidP="0080122D">
      <w:pPr>
        <w:rPr>
          <w:lang w:val="kk-KZ"/>
        </w:rPr>
      </w:pPr>
    </w:p>
    <w:p w:rsidR="009A6D48" w:rsidRDefault="009A6D48" w:rsidP="0080122D">
      <w:pPr>
        <w:rPr>
          <w:lang w:val="kk-KZ"/>
        </w:rPr>
      </w:pPr>
    </w:p>
    <w:p w:rsidR="009A6D48" w:rsidRDefault="009A6D48" w:rsidP="00617884">
      <w:pPr>
        <w:rPr>
          <w:lang w:val="en-US"/>
        </w:rPr>
      </w:pPr>
    </w:p>
    <w:p w:rsidR="009A6D48" w:rsidRPr="00F31BDE" w:rsidRDefault="009A6D48" w:rsidP="00F31BDE">
      <w:pPr>
        <w:jc w:val="center"/>
        <w:rPr>
          <w:rFonts w:ascii="Times New Roman" w:hAnsi="Times New Roman"/>
          <w:sz w:val="28"/>
          <w:szCs w:val="28"/>
          <w:lang w:val="kk-KZ"/>
        </w:rPr>
      </w:pPr>
      <w:r w:rsidRPr="00F31BDE">
        <w:rPr>
          <w:rFonts w:ascii="Times New Roman" w:hAnsi="Times New Roman"/>
          <w:sz w:val="28"/>
          <w:szCs w:val="28"/>
          <w:lang w:val="kk-KZ"/>
        </w:rPr>
        <w:t>I</w:t>
      </w:r>
      <w:r>
        <w:rPr>
          <w:rFonts w:ascii="Times New Roman" w:hAnsi="Times New Roman"/>
          <w:sz w:val="28"/>
          <w:szCs w:val="28"/>
          <w:lang w:val="kk-KZ"/>
        </w:rPr>
        <w:t>II. PROCEDURES OF PROCESS</w:t>
      </w:r>
      <w:r>
        <w:rPr>
          <w:rFonts w:ascii="Times New Roman" w:hAnsi="Times New Roman"/>
          <w:sz w:val="28"/>
          <w:szCs w:val="28"/>
          <w:lang w:val="en-US"/>
        </w:rPr>
        <w:t>ES</w:t>
      </w:r>
      <w:r>
        <w:rPr>
          <w:rFonts w:ascii="Times New Roman" w:hAnsi="Times New Roman"/>
          <w:sz w:val="28"/>
          <w:szCs w:val="28"/>
          <w:lang w:val="kk-KZ"/>
        </w:rPr>
        <w:t xml:space="preserve"> </w:t>
      </w:r>
      <w:r w:rsidRPr="00F31BDE">
        <w:rPr>
          <w:rFonts w:ascii="Times New Roman" w:hAnsi="Times New Roman"/>
          <w:sz w:val="28"/>
          <w:szCs w:val="28"/>
          <w:lang w:val="kk-KZ"/>
        </w:rPr>
        <w:t xml:space="preserve"> CONTRACT AUCTION AND STRUCTURE OF TENDER DOCUMENTATION</w:t>
      </w:r>
    </w:p>
    <w:p w:rsidR="009A6D48" w:rsidRPr="00F31BDE" w:rsidRDefault="009A6D48" w:rsidP="00617884">
      <w:pPr>
        <w:rPr>
          <w:rFonts w:ascii="Times New Roman" w:hAnsi="Times New Roman"/>
          <w:sz w:val="28"/>
          <w:szCs w:val="28"/>
          <w:lang w:val="kk-KZ"/>
        </w:rPr>
      </w:pPr>
      <w:r>
        <w:rPr>
          <w:rFonts w:ascii="Times New Roman" w:hAnsi="Times New Roman"/>
          <w:sz w:val="28"/>
          <w:szCs w:val="28"/>
          <w:lang w:val="en-US"/>
        </w:rPr>
        <w:t xml:space="preserve">    </w:t>
      </w:r>
      <w:r w:rsidRPr="00F31BDE">
        <w:rPr>
          <w:rFonts w:ascii="Times New Roman" w:hAnsi="Times New Roman"/>
          <w:sz w:val="28"/>
          <w:szCs w:val="28"/>
          <w:lang w:val="kk-KZ"/>
        </w:rPr>
        <w:t>Procedures of a preparatory stage of the contract auction cover all list of works from decision-making on tendering, creation of organizational structure of bidders, development of tender documentation before definition of applicants and mailing of tender documentation by it.</w:t>
      </w:r>
    </w:p>
    <w:p w:rsidR="009A6D48" w:rsidRPr="00F31BDE" w:rsidRDefault="009A6D48" w:rsidP="00617884">
      <w:pPr>
        <w:rPr>
          <w:rFonts w:ascii="Times New Roman" w:hAnsi="Times New Roman"/>
          <w:sz w:val="28"/>
          <w:szCs w:val="28"/>
          <w:lang w:val="kk-KZ"/>
        </w:rPr>
      </w:pPr>
      <w:r>
        <w:rPr>
          <w:rFonts w:ascii="Times New Roman" w:hAnsi="Times New Roman"/>
          <w:sz w:val="28"/>
          <w:szCs w:val="28"/>
          <w:lang w:val="en-US"/>
        </w:rPr>
        <w:t xml:space="preserve">    </w:t>
      </w:r>
      <w:r w:rsidRPr="00F31BDE">
        <w:rPr>
          <w:rFonts w:ascii="Times New Roman" w:hAnsi="Times New Roman"/>
          <w:sz w:val="28"/>
          <w:szCs w:val="28"/>
          <w:lang w:val="kk-KZ"/>
        </w:rPr>
        <w:t>Official periodic editions in which all announcements of the open auction which is carried out in the territory of Russia, and also results of their carrying out are published are "The construction newspaper" and the Razvitiye newspaper. For the organizations wishing to participate in the international auction, invitations for participation in the auction (announcement) are printed in "IB08", 'By t) euye1ortep1 Viztezz", and also national editions.</w:t>
      </w:r>
    </w:p>
    <w:p w:rsidR="009A6D48" w:rsidRPr="00F31BDE" w:rsidRDefault="009A6D48" w:rsidP="00617884">
      <w:pPr>
        <w:rPr>
          <w:rFonts w:ascii="Times New Roman" w:hAnsi="Times New Roman"/>
          <w:sz w:val="28"/>
          <w:szCs w:val="28"/>
          <w:lang w:val="kk-KZ"/>
        </w:rPr>
      </w:pPr>
      <w:r>
        <w:rPr>
          <w:rFonts w:ascii="Times New Roman" w:hAnsi="Times New Roman"/>
          <w:sz w:val="28"/>
          <w:szCs w:val="28"/>
          <w:lang w:val="en-US"/>
        </w:rPr>
        <w:t xml:space="preserve">    </w:t>
      </w:r>
      <w:r w:rsidRPr="00F31BDE">
        <w:rPr>
          <w:rFonts w:ascii="Times New Roman" w:hAnsi="Times New Roman"/>
          <w:sz w:val="28"/>
          <w:szCs w:val="28"/>
          <w:lang w:val="kk-KZ"/>
        </w:rPr>
        <w:t>Announcements of the open auction have to contain:</w:t>
      </w:r>
    </w:p>
    <w:p w:rsidR="009A6D48" w:rsidRPr="00F31BDE" w:rsidRDefault="009A6D48" w:rsidP="00617884">
      <w:pPr>
        <w:rPr>
          <w:rFonts w:ascii="Times New Roman" w:hAnsi="Times New Roman"/>
          <w:sz w:val="28"/>
          <w:szCs w:val="28"/>
          <w:lang w:val="kk-KZ"/>
        </w:rPr>
      </w:pPr>
      <w:r>
        <w:rPr>
          <w:rFonts w:ascii="Times New Roman" w:hAnsi="Times New Roman"/>
          <w:sz w:val="28"/>
          <w:szCs w:val="28"/>
          <w:lang w:val="en-US"/>
        </w:rPr>
        <w:t xml:space="preserve">    </w:t>
      </w:r>
      <w:r w:rsidRPr="00F31BDE">
        <w:rPr>
          <w:rFonts w:ascii="Times New Roman" w:hAnsi="Times New Roman"/>
          <w:sz w:val="28"/>
          <w:szCs w:val="28"/>
          <w:lang w:val="kk-KZ"/>
        </w:rPr>
        <w:t>• name of a type of the auction, objects and subjects of the auction;</w:t>
      </w:r>
    </w:p>
    <w:p w:rsidR="009A6D48" w:rsidRPr="00F31BDE" w:rsidRDefault="009A6D48" w:rsidP="00617884">
      <w:pPr>
        <w:rPr>
          <w:rFonts w:ascii="Times New Roman" w:hAnsi="Times New Roman"/>
          <w:sz w:val="28"/>
          <w:szCs w:val="28"/>
          <w:lang w:val="kk-KZ"/>
        </w:rPr>
      </w:pPr>
      <w:r>
        <w:rPr>
          <w:rFonts w:ascii="Times New Roman" w:hAnsi="Times New Roman"/>
          <w:sz w:val="28"/>
          <w:szCs w:val="28"/>
          <w:lang w:val="en-US"/>
        </w:rPr>
        <w:t xml:space="preserve">    </w:t>
      </w:r>
      <w:r w:rsidRPr="00F31BDE">
        <w:rPr>
          <w:rFonts w:ascii="Times New Roman" w:hAnsi="Times New Roman"/>
          <w:sz w:val="28"/>
          <w:szCs w:val="28"/>
          <w:lang w:val="kk-KZ"/>
        </w:rPr>
        <w:t>• name of the customer and organizer of the auction;</w:t>
      </w:r>
    </w:p>
    <w:p w:rsidR="009A6D48" w:rsidRPr="00F31BDE" w:rsidRDefault="009A6D48" w:rsidP="00617884">
      <w:pPr>
        <w:rPr>
          <w:rFonts w:ascii="Times New Roman" w:hAnsi="Times New Roman"/>
          <w:sz w:val="28"/>
          <w:szCs w:val="28"/>
          <w:lang w:val="kk-KZ"/>
        </w:rPr>
      </w:pPr>
      <w:r>
        <w:rPr>
          <w:rFonts w:ascii="Times New Roman" w:hAnsi="Times New Roman"/>
          <w:sz w:val="28"/>
          <w:szCs w:val="28"/>
          <w:lang w:val="en-US"/>
        </w:rPr>
        <w:lastRenderedPageBreak/>
        <w:t xml:space="preserve">    </w:t>
      </w:r>
      <w:r w:rsidRPr="00F31BDE">
        <w:rPr>
          <w:rFonts w:ascii="Times New Roman" w:hAnsi="Times New Roman"/>
          <w:sz w:val="28"/>
          <w:szCs w:val="28"/>
          <w:lang w:val="kk-KZ"/>
        </w:rPr>
        <w:t>• approximate vo</w:t>
      </w:r>
      <w:r>
        <w:rPr>
          <w:rFonts w:ascii="Times New Roman" w:hAnsi="Times New Roman"/>
          <w:sz w:val="28"/>
          <w:szCs w:val="28"/>
          <w:lang w:val="kk-KZ"/>
        </w:rPr>
        <w:t xml:space="preserve">lume and terms of performance </w:t>
      </w:r>
      <w:r w:rsidRPr="00F31BDE">
        <w:rPr>
          <w:rFonts w:ascii="Times New Roman" w:hAnsi="Times New Roman"/>
          <w:sz w:val="28"/>
          <w:szCs w:val="28"/>
          <w:lang w:val="kk-KZ"/>
        </w:rPr>
        <w:t xml:space="preserve"> work; conditions of performa</w:t>
      </w:r>
      <w:r>
        <w:rPr>
          <w:rFonts w:ascii="Times New Roman" w:hAnsi="Times New Roman"/>
          <w:sz w:val="28"/>
          <w:szCs w:val="28"/>
          <w:lang w:val="kk-KZ"/>
        </w:rPr>
        <w:t xml:space="preserve">nce of the contract, need accounting </w:t>
      </w:r>
      <w:r w:rsidRPr="00F31BDE">
        <w:rPr>
          <w:rFonts w:ascii="Times New Roman" w:hAnsi="Times New Roman"/>
          <w:sz w:val="28"/>
          <w:szCs w:val="28"/>
          <w:lang w:val="kk-KZ"/>
        </w:rPr>
        <w:t>number of restrictions;</w:t>
      </w:r>
    </w:p>
    <w:p w:rsidR="009A6D48" w:rsidRPr="00F31BDE" w:rsidRDefault="009A6D48" w:rsidP="00617884">
      <w:pPr>
        <w:rPr>
          <w:rFonts w:ascii="Times New Roman" w:hAnsi="Times New Roman"/>
          <w:sz w:val="28"/>
          <w:szCs w:val="28"/>
          <w:lang w:val="kk-KZ"/>
        </w:rPr>
      </w:pPr>
      <w:r>
        <w:rPr>
          <w:rFonts w:ascii="Times New Roman" w:hAnsi="Times New Roman"/>
          <w:sz w:val="28"/>
          <w:szCs w:val="28"/>
          <w:lang w:val="en-US"/>
        </w:rPr>
        <w:t xml:space="preserve">    </w:t>
      </w:r>
      <w:r w:rsidRPr="00F31BDE">
        <w:rPr>
          <w:rFonts w:ascii="Times New Roman" w:hAnsi="Times New Roman"/>
          <w:sz w:val="28"/>
          <w:szCs w:val="28"/>
          <w:lang w:val="kk-KZ"/>
        </w:rPr>
        <w:t>• the address, terms, conditions of acquisition and other data for obtaining tender documentation;</w:t>
      </w:r>
    </w:p>
    <w:p w:rsidR="009A6D48" w:rsidRPr="00F31BDE" w:rsidRDefault="009A6D48" w:rsidP="00617884">
      <w:pPr>
        <w:rPr>
          <w:rFonts w:ascii="Times New Roman" w:hAnsi="Times New Roman"/>
          <w:sz w:val="28"/>
          <w:szCs w:val="28"/>
          <w:lang w:val="kk-KZ"/>
        </w:rPr>
      </w:pPr>
      <w:r>
        <w:rPr>
          <w:rFonts w:ascii="Times New Roman" w:hAnsi="Times New Roman"/>
          <w:sz w:val="28"/>
          <w:szCs w:val="28"/>
          <w:lang w:val="en-US"/>
        </w:rPr>
        <w:t xml:space="preserve">    </w:t>
      </w:r>
      <w:r w:rsidRPr="00F31BDE">
        <w:rPr>
          <w:rFonts w:ascii="Times New Roman" w:hAnsi="Times New Roman"/>
          <w:sz w:val="28"/>
          <w:szCs w:val="28"/>
          <w:lang w:val="kk-KZ"/>
        </w:rPr>
        <w:t>• term of providing offers.</w:t>
      </w:r>
    </w:p>
    <w:p w:rsidR="009A6D48" w:rsidRPr="00F31BDE" w:rsidRDefault="009A6D48" w:rsidP="00617884">
      <w:pPr>
        <w:rPr>
          <w:rFonts w:ascii="Times New Roman" w:hAnsi="Times New Roman"/>
          <w:sz w:val="28"/>
          <w:szCs w:val="28"/>
          <w:lang w:val="kk-KZ"/>
        </w:rPr>
      </w:pPr>
      <w:r>
        <w:rPr>
          <w:rFonts w:ascii="Times New Roman" w:hAnsi="Times New Roman"/>
          <w:sz w:val="28"/>
          <w:szCs w:val="28"/>
          <w:lang w:val="en-US"/>
        </w:rPr>
        <w:t xml:space="preserve">    </w:t>
      </w:r>
      <w:r w:rsidRPr="00F31BDE">
        <w:rPr>
          <w:rFonts w:ascii="Times New Roman" w:hAnsi="Times New Roman"/>
          <w:sz w:val="28"/>
          <w:szCs w:val="28"/>
          <w:lang w:val="kk-KZ"/>
        </w:rPr>
        <w:t>The announcement of the auction has to be made in 2-6 months pr</w:t>
      </w:r>
      <w:r>
        <w:rPr>
          <w:rFonts w:ascii="Times New Roman" w:hAnsi="Times New Roman"/>
          <w:sz w:val="28"/>
          <w:szCs w:val="28"/>
          <w:lang w:val="kk-KZ"/>
        </w:rPr>
        <w:t>ior to the term of submission</w:t>
      </w:r>
      <w:r w:rsidRPr="00F31BDE">
        <w:rPr>
          <w:rFonts w:ascii="Times New Roman" w:hAnsi="Times New Roman"/>
          <w:sz w:val="28"/>
          <w:szCs w:val="28"/>
          <w:lang w:val="kk-KZ"/>
        </w:rPr>
        <w:t xml:space="preserve"> offers. When carrying out sealed bids the message on preliminary qualification contains in the invitations se</w:t>
      </w:r>
      <w:r>
        <w:rPr>
          <w:rFonts w:ascii="Times New Roman" w:hAnsi="Times New Roman"/>
          <w:sz w:val="28"/>
          <w:szCs w:val="28"/>
          <w:lang w:val="kk-KZ"/>
        </w:rPr>
        <w:t xml:space="preserve">nt according to the decision </w:t>
      </w:r>
      <w:r w:rsidRPr="00F31BDE">
        <w:rPr>
          <w:rFonts w:ascii="Times New Roman" w:hAnsi="Times New Roman"/>
          <w:sz w:val="28"/>
          <w:szCs w:val="28"/>
          <w:lang w:val="kk-KZ"/>
        </w:rPr>
        <w:t>organizers of the auction or tender committee to directly limited circle of potential applicants. Thus total period of preparation and carrying out preliminary qualification shouldn't exceed 2 months.</w:t>
      </w:r>
    </w:p>
    <w:p w:rsidR="009A6D48" w:rsidRPr="00267310" w:rsidRDefault="009A6D48" w:rsidP="00267310">
      <w:pPr>
        <w:rPr>
          <w:rFonts w:ascii="Times New Roman" w:hAnsi="Times New Roman"/>
          <w:sz w:val="28"/>
          <w:szCs w:val="28"/>
          <w:lang w:val="en-US"/>
        </w:rPr>
      </w:pPr>
      <w:r>
        <w:rPr>
          <w:rFonts w:ascii="Times New Roman" w:hAnsi="Times New Roman"/>
          <w:sz w:val="28"/>
          <w:szCs w:val="28"/>
          <w:lang w:val="en-US"/>
        </w:rPr>
        <w:t xml:space="preserve">    </w:t>
      </w:r>
      <w:r w:rsidRPr="00F31BDE">
        <w:rPr>
          <w:rFonts w:ascii="Times New Roman" w:hAnsi="Times New Roman"/>
          <w:sz w:val="28"/>
          <w:szCs w:val="28"/>
          <w:lang w:val="kk-KZ"/>
        </w:rPr>
        <w:t>Concrete filling of tender documentation depends on a subject of the auction and is defined by tender committee according to an order of the customer or organizer of the auction. Development of tender documentation is carried out at the expense of means</w:t>
      </w:r>
      <w:r>
        <w:rPr>
          <w:rFonts w:ascii="Times New Roman" w:hAnsi="Times New Roman"/>
          <w:sz w:val="28"/>
          <w:szCs w:val="28"/>
          <w:lang w:val="en-US"/>
        </w:rPr>
        <w:t xml:space="preserve"> </w:t>
      </w:r>
      <w:r>
        <w:rPr>
          <w:rFonts w:ascii="Times New Roman" w:hAnsi="Times New Roman"/>
          <w:sz w:val="28"/>
          <w:szCs w:val="28"/>
          <w:lang w:val="kk-KZ"/>
        </w:rPr>
        <w:t xml:space="preserve">customer therefore practice </w:t>
      </w:r>
      <w:r w:rsidRPr="00267310">
        <w:rPr>
          <w:rFonts w:ascii="Times New Roman" w:hAnsi="Times New Roman"/>
          <w:sz w:val="28"/>
          <w:szCs w:val="28"/>
          <w:lang w:val="kk-KZ"/>
        </w:rPr>
        <w:t xml:space="preserve"> transfer of tender documentation for a certain payment is considered standard (at least - a covering of costs of replication as a maximum - a covering of costs of tendering).</w:t>
      </w:r>
    </w:p>
    <w:p w:rsidR="009A6D48" w:rsidRPr="00267310" w:rsidRDefault="009A6D48" w:rsidP="00267310">
      <w:pPr>
        <w:spacing w:line="240" w:lineRule="auto"/>
        <w:rPr>
          <w:rFonts w:ascii="Times New Roman" w:hAnsi="Times New Roman"/>
          <w:sz w:val="28"/>
          <w:szCs w:val="28"/>
          <w:lang w:val="kk-KZ"/>
        </w:rPr>
      </w:pPr>
      <w:r w:rsidRPr="00267310">
        <w:rPr>
          <w:rFonts w:ascii="Times New Roman" w:hAnsi="Times New Roman"/>
          <w:b/>
          <w:sz w:val="28"/>
          <w:szCs w:val="28"/>
          <w:lang w:val="kk-KZ"/>
        </w:rPr>
        <w:t>Tender documentation consists of</w:t>
      </w:r>
      <w:r w:rsidRPr="00267310">
        <w:rPr>
          <w:rFonts w:ascii="Times New Roman" w:hAnsi="Times New Roman"/>
          <w:sz w:val="28"/>
          <w:szCs w:val="28"/>
          <w:lang w:val="kk-KZ"/>
        </w:rPr>
        <w:t xml:space="preserve"> the following main sections:</w:t>
      </w:r>
    </w:p>
    <w:p w:rsidR="009A6D48" w:rsidRPr="00267310" w:rsidRDefault="009A6D48" w:rsidP="00267310">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267310">
        <w:rPr>
          <w:rFonts w:ascii="Times New Roman" w:hAnsi="Times New Roman"/>
          <w:sz w:val="28"/>
          <w:szCs w:val="28"/>
          <w:lang w:val="kk-KZ"/>
        </w:rPr>
        <w:t>• the invitation for participation in the auction (announcement) (the Appendix!);</w:t>
      </w:r>
    </w:p>
    <w:p w:rsidR="009A6D48" w:rsidRPr="00267310" w:rsidRDefault="009A6D48" w:rsidP="00267310">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267310">
        <w:rPr>
          <w:rFonts w:ascii="Times New Roman" w:hAnsi="Times New Roman"/>
          <w:sz w:val="28"/>
          <w:szCs w:val="28"/>
          <w:lang w:val="kk-KZ"/>
        </w:rPr>
        <w:t>• general information about object and a subject of the auction - appointment and the location of object under construction, its main technical and economic data (the area, number of storeys, overall and specific cost, construction term in days);</w:t>
      </w:r>
    </w:p>
    <w:p w:rsidR="009A6D48" w:rsidRPr="00267310" w:rsidRDefault="009A6D48" w:rsidP="00267310">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267310">
        <w:rPr>
          <w:rFonts w:ascii="Times New Roman" w:hAnsi="Times New Roman"/>
          <w:sz w:val="28"/>
          <w:szCs w:val="28"/>
          <w:lang w:val="kk-KZ"/>
        </w:rPr>
        <w:t>• project documentation - the master plan, architectural and construction part (drawings with space-planning and constructive decisions, descriptions of the main designs and materials by types of SMR), the recommended decisions on water supply, the sewerage, heat, gas and to power supply, the description of the capital built-in equipment;</w:t>
      </w:r>
    </w:p>
    <w:p w:rsidR="009A6D48" w:rsidRPr="00267310" w:rsidRDefault="009A6D48" w:rsidP="00267310">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267310">
        <w:rPr>
          <w:rFonts w:ascii="Times New Roman" w:hAnsi="Times New Roman"/>
          <w:sz w:val="28"/>
          <w:szCs w:val="28"/>
          <w:lang w:val="kk-KZ"/>
        </w:rPr>
        <w:t>• requirements for structure of the offer - what documents and in what form;</w:t>
      </w:r>
    </w:p>
    <w:p w:rsidR="009A6D48" w:rsidRPr="00267310" w:rsidRDefault="009A6D48" w:rsidP="00267310">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267310">
        <w:rPr>
          <w:rFonts w:ascii="Times New Roman" w:hAnsi="Times New Roman"/>
          <w:sz w:val="28"/>
          <w:szCs w:val="28"/>
          <w:lang w:val="kk-KZ"/>
        </w:rPr>
        <w:t>• the instruction to offerers - what applicants can participate in the auction, how many offers can arrive from everyone who pays participation in the auction, documentation language, the list of necessary documents</w:t>
      </w:r>
      <w:r>
        <w:rPr>
          <w:rFonts w:ascii="Times New Roman" w:hAnsi="Times New Roman"/>
          <w:sz w:val="28"/>
          <w:szCs w:val="28"/>
          <w:lang w:val="kk-KZ"/>
        </w:rPr>
        <w:t>, offer cost, period</w:t>
      </w:r>
      <w:r>
        <w:rPr>
          <w:rFonts w:ascii="Times New Roman" w:hAnsi="Times New Roman"/>
          <w:sz w:val="28"/>
          <w:szCs w:val="28"/>
          <w:lang w:val="en-US"/>
        </w:rPr>
        <w:t xml:space="preserve"> </w:t>
      </w:r>
      <w:r w:rsidRPr="00267310">
        <w:rPr>
          <w:rFonts w:ascii="Times New Roman" w:hAnsi="Times New Roman"/>
          <w:sz w:val="28"/>
          <w:szCs w:val="28"/>
          <w:lang w:val="kk-KZ"/>
        </w:rPr>
        <w:t>validity of the offer, a guarantee, possibility of alternative offers;</w:t>
      </w:r>
    </w:p>
    <w:p w:rsidR="009A6D48" w:rsidRPr="00267310" w:rsidRDefault="009A6D48" w:rsidP="00267310">
      <w:pPr>
        <w:spacing w:line="240" w:lineRule="auto"/>
        <w:rPr>
          <w:rFonts w:ascii="Times New Roman" w:hAnsi="Times New Roman"/>
          <w:sz w:val="28"/>
          <w:szCs w:val="28"/>
          <w:lang w:val="kk-KZ"/>
        </w:rPr>
      </w:pPr>
      <w:r>
        <w:rPr>
          <w:rFonts w:ascii="Times New Roman" w:hAnsi="Times New Roman"/>
          <w:sz w:val="28"/>
          <w:szCs w:val="28"/>
          <w:lang w:val="en-US"/>
        </w:rPr>
        <w:lastRenderedPageBreak/>
        <w:t xml:space="preserve">    </w:t>
      </w:r>
      <w:r w:rsidRPr="00267310">
        <w:rPr>
          <w:rFonts w:ascii="Times New Roman" w:hAnsi="Times New Roman"/>
          <w:sz w:val="28"/>
          <w:szCs w:val="28"/>
          <w:lang w:val="kk-KZ"/>
        </w:rPr>
        <w:t>• conditions and an order of tendering - an order and terms of offers, possibility of their changes, an order of opening of enve</w:t>
      </w:r>
      <w:r>
        <w:rPr>
          <w:rFonts w:ascii="Times New Roman" w:hAnsi="Times New Roman"/>
          <w:sz w:val="28"/>
          <w:szCs w:val="28"/>
          <w:lang w:val="kk-KZ"/>
        </w:rPr>
        <w:t>lopes, check and an assessment offers, criteria</w:t>
      </w:r>
      <w:r w:rsidRPr="00267310">
        <w:rPr>
          <w:rFonts w:ascii="Times New Roman" w:hAnsi="Times New Roman"/>
          <w:sz w:val="28"/>
          <w:szCs w:val="28"/>
          <w:lang w:val="kk-KZ"/>
        </w:rPr>
        <w:t xml:space="preserve"> award of the contract, the notice of signing of the contract;</w:t>
      </w:r>
    </w:p>
    <w:p w:rsidR="009A6D48" w:rsidRPr="00267310" w:rsidRDefault="009A6D48" w:rsidP="00267310">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267310">
        <w:rPr>
          <w:rFonts w:ascii="Times New Roman" w:hAnsi="Times New Roman"/>
          <w:sz w:val="28"/>
          <w:szCs w:val="28"/>
          <w:lang w:val="kk-KZ"/>
        </w:rPr>
        <w:t xml:space="preserve">• the draft contract - a form, existence of guarantees, forms of payments (with an advance payment, on stages, etc.), responsibility </w:t>
      </w:r>
      <w:r>
        <w:rPr>
          <w:rFonts w:ascii="Times New Roman" w:hAnsi="Times New Roman"/>
          <w:sz w:val="28"/>
          <w:szCs w:val="28"/>
          <w:lang w:val="kk-KZ"/>
        </w:rPr>
        <w:t>of the parties and settlement</w:t>
      </w:r>
      <w:r>
        <w:rPr>
          <w:rFonts w:ascii="Times New Roman" w:hAnsi="Times New Roman"/>
          <w:sz w:val="28"/>
          <w:szCs w:val="28"/>
          <w:lang w:val="en-US"/>
        </w:rPr>
        <w:t xml:space="preserve"> </w:t>
      </w:r>
      <w:r w:rsidRPr="00267310">
        <w:rPr>
          <w:rFonts w:ascii="Times New Roman" w:hAnsi="Times New Roman"/>
          <w:sz w:val="28"/>
          <w:szCs w:val="28"/>
          <w:lang w:val="kk-KZ"/>
        </w:rPr>
        <w:t>disputes;</w:t>
      </w:r>
    </w:p>
    <w:p w:rsidR="009A6D48" w:rsidRPr="00267310" w:rsidRDefault="009A6D48" w:rsidP="00267310">
      <w:pPr>
        <w:spacing w:line="240" w:lineRule="auto"/>
        <w:rPr>
          <w:rFonts w:ascii="Times New Roman" w:hAnsi="Times New Roman"/>
          <w:sz w:val="28"/>
          <w:szCs w:val="28"/>
          <w:lang w:val="kk-KZ"/>
        </w:rPr>
      </w:pPr>
      <w:r>
        <w:rPr>
          <w:rFonts w:ascii="Times New Roman" w:hAnsi="Times New Roman"/>
          <w:sz w:val="28"/>
          <w:szCs w:val="28"/>
          <w:lang w:val="en-US"/>
        </w:rPr>
        <w:t xml:space="preserve">    </w:t>
      </w:r>
      <w:r>
        <w:rPr>
          <w:rFonts w:ascii="Times New Roman" w:hAnsi="Times New Roman"/>
          <w:sz w:val="28"/>
          <w:szCs w:val="28"/>
          <w:lang w:val="kk-KZ"/>
        </w:rPr>
        <w:t>• form of the demand</w:t>
      </w:r>
      <w:r w:rsidRPr="00267310">
        <w:rPr>
          <w:rFonts w:ascii="Times New Roman" w:hAnsi="Times New Roman"/>
          <w:sz w:val="28"/>
          <w:szCs w:val="28"/>
          <w:lang w:val="kk-KZ"/>
        </w:rPr>
        <w:t xml:space="preserve"> applicant of participation in the auction (Appendix 2).</w:t>
      </w:r>
    </w:p>
    <w:p w:rsidR="009A6D48" w:rsidRPr="00BD120F" w:rsidRDefault="009A6D48" w:rsidP="00267310">
      <w:pPr>
        <w:spacing w:line="240" w:lineRule="auto"/>
        <w:rPr>
          <w:rFonts w:ascii="Times New Roman" w:hAnsi="Times New Roman"/>
          <w:b/>
          <w:sz w:val="28"/>
          <w:szCs w:val="28"/>
          <w:lang w:val="kk-KZ"/>
        </w:rPr>
      </w:pPr>
      <w:r>
        <w:rPr>
          <w:rFonts w:ascii="Times New Roman" w:hAnsi="Times New Roman"/>
          <w:b/>
          <w:sz w:val="28"/>
          <w:szCs w:val="28"/>
          <w:lang w:val="en-US"/>
        </w:rPr>
        <w:t xml:space="preserve">    </w:t>
      </w:r>
      <w:r w:rsidRPr="00BD120F">
        <w:rPr>
          <w:rFonts w:ascii="Times New Roman" w:hAnsi="Times New Roman"/>
          <w:b/>
          <w:sz w:val="28"/>
          <w:szCs w:val="28"/>
          <w:lang w:val="kk-KZ"/>
        </w:rPr>
        <w:t>In the section "General Information abo</w:t>
      </w:r>
      <w:r>
        <w:rPr>
          <w:rFonts w:ascii="Times New Roman" w:hAnsi="Times New Roman"/>
          <w:b/>
          <w:sz w:val="28"/>
          <w:szCs w:val="28"/>
          <w:lang w:val="kk-KZ"/>
        </w:rPr>
        <w:t xml:space="preserve">ut Object and a Subject of the </w:t>
      </w:r>
      <w:r>
        <w:rPr>
          <w:rFonts w:ascii="Times New Roman" w:hAnsi="Times New Roman"/>
          <w:b/>
          <w:sz w:val="28"/>
          <w:szCs w:val="28"/>
          <w:lang w:val="en-US"/>
        </w:rPr>
        <w:t>a</w:t>
      </w:r>
      <w:r w:rsidRPr="00BD120F">
        <w:rPr>
          <w:rFonts w:ascii="Times New Roman" w:hAnsi="Times New Roman"/>
          <w:b/>
          <w:sz w:val="28"/>
          <w:szCs w:val="28"/>
          <w:lang w:val="kk-KZ"/>
        </w:rPr>
        <w:t>uction"</w:t>
      </w:r>
      <w:r w:rsidRPr="00267310">
        <w:rPr>
          <w:rFonts w:ascii="Times New Roman" w:hAnsi="Times New Roman"/>
          <w:sz w:val="28"/>
          <w:szCs w:val="28"/>
          <w:lang w:val="kk-KZ"/>
        </w:rPr>
        <w:t>the following data are provided:</w:t>
      </w:r>
    </w:p>
    <w:p w:rsidR="009A6D48" w:rsidRPr="00267310" w:rsidRDefault="009A6D48" w:rsidP="00267310">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267310">
        <w:rPr>
          <w:rFonts w:ascii="Times New Roman" w:hAnsi="Times New Roman"/>
          <w:sz w:val="28"/>
          <w:szCs w:val="28"/>
          <w:lang w:val="kk-KZ"/>
        </w:rPr>
        <w:t>• name, address, description of placement of object of the auction;</w:t>
      </w:r>
    </w:p>
    <w:p w:rsidR="009A6D48" w:rsidRPr="00BD120F" w:rsidRDefault="009A6D48" w:rsidP="00BD120F">
      <w:pPr>
        <w:spacing w:line="240" w:lineRule="auto"/>
        <w:rPr>
          <w:rFonts w:ascii="Times New Roman" w:hAnsi="Times New Roman"/>
          <w:sz w:val="28"/>
          <w:szCs w:val="28"/>
          <w:lang w:val="en-US"/>
        </w:rPr>
      </w:pPr>
      <w:r>
        <w:rPr>
          <w:rFonts w:ascii="Times New Roman" w:hAnsi="Times New Roman"/>
          <w:sz w:val="28"/>
          <w:szCs w:val="28"/>
          <w:lang w:val="en-US"/>
        </w:rPr>
        <w:t xml:space="preserve">    </w:t>
      </w:r>
      <w:r w:rsidRPr="00BD120F">
        <w:rPr>
          <w:rFonts w:ascii="Times New Roman" w:hAnsi="Times New Roman"/>
          <w:sz w:val="28"/>
          <w:szCs w:val="28"/>
          <w:lang w:val="kk-KZ"/>
        </w:rPr>
        <w:t>• the general description of a subject of the auction (the key quantitative parameters, and also for incomplete objects - the indication of the mastered and forthcoming amounts of works);</w:t>
      </w:r>
    </w:p>
    <w:p w:rsidR="009A6D48" w:rsidRPr="00BD120F" w:rsidRDefault="009A6D48" w:rsidP="00BD120F">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BD120F">
        <w:rPr>
          <w:rFonts w:ascii="Times New Roman" w:hAnsi="Times New Roman"/>
          <w:sz w:val="28"/>
          <w:szCs w:val="28"/>
          <w:lang w:val="kk-KZ"/>
        </w:rPr>
        <w:t>• d</w:t>
      </w:r>
      <w:r>
        <w:rPr>
          <w:rFonts w:ascii="Times New Roman" w:hAnsi="Times New Roman"/>
          <w:sz w:val="28"/>
          <w:szCs w:val="28"/>
          <w:lang w:val="kk-KZ"/>
        </w:rPr>
        <w:t>ates and terms of performance</w:t>
      </w:r>
      <w:r w:rsidRPr="00BD120F">
        <w:rPr>
          <w:rFonts w:ascii="Times New Roman" w:hAnsi="Times New Roman"/>
          <w:sz w:val="28"/>
          <w:szCs w:val="28"/>
          <w:lang w:val="kk-KZ"/>
        </w:rPr>
        <w:t xml:space="preserve"> work;</w:t>
      </w:r>
    </w:p>
    <w:p w:rsidR="009A6D48" w:rsidRPr="00BD120F" w:rsidRDefault="009A6D48" w:rsidP="00BD120F">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BD120F">
        <w:rPr>
          <w:rFonts w:ascii="Times New Roman" w:hAnsi="Times New Roman"/>
          <w:sz w:val="28"/>
          <w:szCs w:val="28"/>
          <w:lang w:val="kk-KZ"/>
        </w:rPr>
        <w:t>• name o</w:t>
      </w:r>
      <w:r>
        <w:rPr>
          <w:rFonts w:ascii="Times New Roman" w:hAnsi="Times New Roman"/>
          <w:sz w:val="28"/>
          <w:szCs w:val="28"/>
          <w:lang w:val="kk-KZ"/>
        </w:rPr>
        <w:t>f the customer, organizer</w:t>
      </w:r>
      <w:r w:rsidRPr="00BD120F">
        <w:rPr>
          <w:rFonts w:ascii="Times New Roman" w:hAnsi="Times New Roman"/>
          <w:sz w:val="28"/>
          <w:szCs w:val="28"/>
          <w:lang w:val="kk-KZ"/>
        </w:rPr>
        <w:t xml:space="preserve"> auction;</w:t>
      </w:r>
    </w:p>
    <w:p w:rsidR="009A6D48" w:rsidRPr="00BD120F" w:rsidRDefault="009A6D48" w:rsidP="00BD120F">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BD120F">
        <w:rPr>
          <w:rFonts w:ascii="Times New Roman" w:hAnsi="Times New Roman"/>
          <w:sz w:val="28"/>
          <w:szCs w:val="28"/>
          <w:lang w:val="kk-KZ"/>
        </w:rPr>
        <w:t xml:space="preserve">• </w:t>
      </w:r>
      <w:r>
        <w:rPr>
          <w:rFonts w:ascii="Times New Roman" w:hAnsi="Times New Roman"/>
          <w:sz w:val="28"/>
          <w:szCs w:val="28"/>
          <w:lang w:val="kk-KZ"/>
        </w:rPr>
        <w:t xml:space="preserve">conditions and order of visit </w:t>
      </w:r>
      <w:r>
        <w:rPr>
          <w:rFonts w:ascii="Times New Roman" w:hAnsi="Times New Roman"/>
          <w:sz w:val="28"/>
          <w:szCs w:val="28"/>
          <w:lang w:val="en-US"/>
        </w:rPr>
        <w:t>in</w:t>
      </w:r>
      <w:r w:rsidRPr="00BD120F">
        <w:rPr>
          <w:rFonts w:ascii="Times New Roman" w:hAnsi="Times New Roman"/>
          <w:sz w:val="28"/>
          <w:szCs w:val="28"/>
          <w:lang w:val="kk-KZ"/>
        </w:rPr>
        <w:t xml:space="preserve"> a building site;</w:t>
      </w:r>
    </w:p>
    <w:p w:rsidR="009A6D48" w:rsidRPr="00BD120F" w:rsidRDefault="009A6D48" w:rsidP="00BD120F">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BD120F">
        <w:rPr>
          <w:rFonts w:ascii="Times New Roman" w:hAnsi="Times New Roman"/>
          <w:sz w:val="28"/>
          <w:szCs w:val="28"/>
          <w:lang w:val="kk-KZ"/>
        </w:rPr>
        <w:t>• the other.</w:t>
      </w:r>
    </w:p>
    <w:p w:rsidR="009A6D48" w:rsidRPr="00BD120F" w:rsidRDefault="009A6D48" w:rsidP="00BD120F">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D46E74">
        <w:rPr>
          <w:rFonts w:ascii="Times New Roman" w:hAnsi="Times New Roman"/>
          <w:b/>
          <w:sz w:val="28"/>
          <w:szCs w:val="28"/>
          <w:lang w:val="en-US"/>
        </w:rPr>
        <w:t>In the section “Project Documentation”</w:t>
      </w:r>
      <w:r>
        <w:rPr>
          <w:rFonts w:ascii="Times New Roman" w:hAnsi="Times New Roman"/>
          <w:sz w:val="28"/>
          <w:szCs w:val="28"/>
          <w:lang w:val="en-US"/>
        </w:rPr>
        <w:t xml:space="preserve"> </w:t>
      </w:r>
      <w:proofErr w:type="spellStart"/>
      <w:r>
        <w:rPr>
          <w:rFonts w:ascii="Times New Roman" w:hAnsi="Times New Roman"/>
          <w:sz w:val="28"/>
          <w:szCs w:val="28"/>
          <w:lang w:val="en-US"/>
        </w:rPr>
        <w:t>i</w:t>
      </w:r>
      <w:proofErr w:type="spellEnd"/>
      <w:r w:rsidRPr="00BD120F">
        <w:rPr>
          <w:rFonts w:ascii="Times New Roman" w:hAnsi="Times New Roman"/>
          <w:sz w:val="28"/>
          <w:szCs w:val="28"/>
          <w:lang w:val="kk-KZ"/>
        </w:rPr>
        <w:t>nclude</w:t>
      </w:r>
      <w:r>
        <w:rPr>
          <w:rFonts w:ascii="Times New Roman" w:hAnsi="Times New Roman"/>
          <w:sz w:val="28"/>
          <w:szCs w:val="28"/>
          <w:lang w:val="en-US"/>
        </w:rPr>
        <w:t>s</w:t>
      </w:r>
      <w:r w:rsidRPr="00BD120F">
        <w:rPr>
          <w:rFonts w:ascii="Times New Roman" w:hAnsi="Times New Roman"/>
          <w:sz w:val="28"/>
          <w:szCs w:val="28"/>
          <w:lang w:val="kk-KZ"/>
        </w:rPr>
        <w:t xml:space="preserve"> drawings, schemes, schedules, calculations, sheets of amounts of works in the section "Project documentation", specifications, special specifications, and also information on systems of measurement, standards, tests, certifications.</w:t>
      </w:r>
    </w:p>
    <w:p w:rsidR="009A6D48" w:rsidRPr="00BD120F" w:rsidRDefault="009A6D48" w:rsidP="00BD120F">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D46E74">
        <w:rPr>
          <w:rFonts w:ascii="Times New Roman" w:hAnsi="Times New Roman"/>
          <w:b/>
          <w:sz w:val="28"/>
          <w:szCs w:val="28"/>
          <w:lang w:val="kk-KZ"/>
        </w:rPr>
        <w:t>In the section "Instruction to Offerers"</w:t>
      </w:r>
      <w:r w:rsidRPr="00BD120F">
        <w:rPr>
          <w:rFonts w:ascii="Times New Roman" w:hAnsi="Times New Roman"/>
          <w:sz w:val="28"/>
          <w:szCs w:val="28"/>
          <w:lang w:val="kk-KZ"/>
        </w:rPr>
        <w:t xml:space="preserve"> the tender committee defines structure, the contents and forms of submission of the offer.</w:t>
      </w:r>
    </w:p>
    <w:p w:rsidR="009A6D48" w:rsidRPr="00BD120F" w:rsidRDefault="009A6D48" w:rsidP="00BD120F">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BD120F">
        <w:rPr>
          <w:rFonts w:ascii="Times New Roman" w:hAnsi="Times New Roman"/>
          <w:sz w:val="28"/>
          <w:szCs w:val="28"/>
          <w:lang w:val="kk-KZ"/>
        </w:rPr>
        <w:t>The applicant who decided to take part in the auction submits the following documents to tender committee:</w:t>
      </w:r>
    </w:p>
    <w:p w:rsidR="009A6D48" w:rsidRPr="00BD120F" w:rsidRDefault="009A6D48" w:rsidP="00BD120F">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BD120F">
        <w:rPr>
          <w:rFonts w:ascii="Times New Roman" w:hAnsi="Times New Roman"/>
          <w:sz w:val="28"/>
          <w:szCs w:val="28"/>
          <w:lang w:val="kk-KZ"/>
        </w:rPr>
        <w:t>- application for participation in the contract auction (Appendix 2);</w:t>
      </w:r>
    </w:p>
    <w:p w:rsidR="009A6D48" w:rsidRPr="00BD120F" w:rsidRDefault="009A6D48" w:rsidP="00BD120F">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BD120F">
        <w:rPr>
          <w:rFonts w:ascii="Times New Roman" w:hAnsi="Times New Roman"/>
          <w:sz w:val="28"/>
          <w:szCs w:val="28"/>
          <w:lang w:val="kk-KZ"/>
        </w:rPr>
        <w:t>- the temporary guarantee in the form of a guarantee of bank (Appendix 3);</w:t>
      </w:r>
    </w:p>
    <w:p w:rsidR="009A6D48" w:rsidRPr="00BD120F" w:rsidRDefault="009A6D48" w:rsidP="00BD120F">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BD120F">
        <w:rPr>
          <w:rFonts w:ascii="Times New Roman" w:hAnsi="Times New Roman"/>
          <w:sz w:val="28"/>
          <w:szCs w:val="28"/>
          <w:lang w:val="kk-KZ"/>
        </w:rPr>
        <w:t>- copies of the payment document confirming introduction of the first deposit (approximately to 3% of the estimated cost of projects);</w:t>
      </w:r>
    </w:p>
    <w:p w:rsidR="009A6D48" w:rsidRPr="00BD120F" w:rsidRDefault="009A6D48" w:rsidP="00BD120F">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BD120F">
        <w:rPr>
          <w:rFonts w:ascii="Times New Roman" w:hAnsi="Times New Roman"/>
          <w:sz w:val="28"/>
          <w:szCs w:val="28"/>
          <w:lang w:val="kk-KZ"/>
        </w:rPr>
        <w:t>- calcul</w:t>
      </w:r>
      <w:r>
        <w:rPr>
          <w:rFonts w:ascii="Times New Roman" w:hAnsi="Times New Roman"/>
          <w:sz w:val="28"/>
          <w:szCs w:val="28"/>
          <w:lang w:val="kk-KZ"/>
        </w:rPr>
        <w:t>ation of the price a subject</w:t>
      </w:r>
      <w:r>
        <w:rPr>
          <w:rFonts w:ascii="Times New Roman" w:hAnsi="Times New Roman"/>
          <w:sz w:val="28"/>
          <w:szCs w:val="28"/>
          <w:lang w:val="en-US"/>
        </w:rPr>
        <w:t>’s</w:t>
      </w:r>
      <w:r w:rsidRPr="00BD120F">
        <w:rPr>
          <w:rFonts w:ascii="Times New Roman" w:hAnsi="Times New Roman"/>
          <w:sz w:val="28"/>
          <w:szCs w:val="28"/>
          <w:lang w:val="kk-KZ"/>
        </w:rPr>
        <w:t xml:space="preserve"> auction wi</w:t>
      </w:r>
      <w:r>
        <w:rPr>
          <w:rFonts w:ascii="Times New Roman" w:hAnsi="Times New Roman"/>
          <w:sz w:val="28"/>
          <w:szCs w:val="28"/>
          <w:lang w:val="kk-KZ"/>
        </w:rPr>
        <w:t>th the indication of an order</w:t>
      </w:r>
      <w:r w:rsidRPr="00BD120F">
        <w:rPr>
          <w:rFonts w:ascii="Times New Roman" w:hAnsi="Times New Roman"/>
          <w:sz w:val="28"/>
          <w:szCs w:val="28"/>
          <w:lang w:val="kk-KZ"/>
        </w:rPr>
        <w:t xml:space="preserve"> its calculation and distribution on main types of works;</w:t>
      </w:r>
    </w:p>
    <w:p w:rsidR="009A6D48" w:rsidRPr="00BD120F" w:rsidRDefault="009A6D48" w:rsidP="00BD120F">
      <w:pPr>
        <w:spacing w:line="240" w:lineRule="auto"/>
        <w:rPr>
          <w:rFonts w:ascii="Times New Roman" w:hAnsi="Times New Roman"/>
          <w:sz w:val="28"/>
          <w:szCs w:val="28"/>
          <w:lang w:val="kk-KZ"/>
        </w:rPr>
      </w:pPr>
      <w:r>
        <w:rPr>
          <w:rFonts w:ascii="Times New Roman" w:hAnsi="Times New Roman"/>
          <w:sz w:val="28"/>
          <w:szCs w:val="28"/>
          <w:lang w:val="en-US"/>
        </w:rPr>
        <w:lastRenderedPageBreak/>
        <w:t xml:space="preserve">    </w:t>
      </w:r>
      <w:r w:rsidRPr="00BD120F">
        <w:rPr>
          <w:rFonts w:ascii="Times New Roman" w:hAnsi="Times New Roman"/>
          <w:sz w:val="28"/>
          <w:szCs w:val="28"/>
          <w:lang w:val="kk-KZ"/>
        </w:rPr>
        <w:t>- the explanatory note with the appendix of necessary economic, technical and technological documentation.</w:t>
      </w:r>
    </w:p>
    <w:p w:rsidR="009A6D48" w:rsidRPr="00BD120F" w:rsidRDefault="009A6D48" w:rsidP="00BD120F">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D46E74">
        <w:rPr>
          <w:rFonts w:ascii="Times New Roman" w:hAnsi="Times New Roman"/>
          <w:sz w:val="28"/>
          <w:szCs w:val="28"/>
          <w:lang w:val="kk-KZ"/>
        </w:rPr>
        <w:t>The explanatory note to the offer</w:t>
      </w:r>
      <w:r w:rsidRPr="00BD120F">
        <w:rPr>
          <w:rFonts w:ascii="Times New Roman" w:hAnsi="Times New Roman"/>
          <w:sz w:val="28"/>
          <w:szCs w:val="28"/>
          <w:lang w:val="kk-KZ"/>
        </w:rPr>
        <w:t xml:space="preserve"> has to contain:</w:t>
      </w:r>
    </w:p>
    <w:p w:rsidR="009A6D48" w:rsidRPr="00BD120F" w:rsidRDefault="009A6D48" w:rsidP="00BD120F">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BD120F">
        <w:rPr>
          <w:rFonts w:ascii="Times New Roman" w:hAnsi="Times New Roman"/>
          <w:sz w:val="28"/>
          <w:szCs w:val="28"/>
          <w:lang w:val="kk-KZ"/>
        </w:rPr>
        <w:t>1) the total amount of installation and construction works (on estimated cost), including by years of implementation of the contract;</w:t>
      </w:r>
    </w:p>
    <w:p w:rsidR="009A6D48" w:rsidRPr="00BD120F" w:rsidRDefault="009A6D48" w:rsidP="00BD120F">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BD120F">
        <w:rPr>
          <w:rFonts w:ascii="Times New Roman" w:hAnsi="Times New Roman"/>
          <w:sz w:val="28"/>
          <w:szCs w:val="28"/>
          <w:lang w:val="kk-KZ"/>
        </w:rPr>
        <w:t>2) the description of the organizational and technological scheme of construction of object - own forces or with involvement of subcontractors (the description and extent of participation of each subcontractor with the indication of a look and cost of the charged SMR);</w:t>
      </w:r>
    </w:p>
    <w:p w:rsidR="009A6D48" w:rsidRPr="00BD120F" w:rsidRDefault="009A6D48" w:rsidP="00BD120F">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BD120F">
        <w:rPr>
          <w:rFonts w:ascii="Times New Roman" w:hAnsi="Times New Roman"/>
          <w:sz w:val="28"/>
          <w:szCs w:val="28"/>
          <w:lang w:val="kk-KZ"/>
        </w:rPr>
        <w:t>3) list, state and sources of main types of the equipment necessary for performance of SMR;</w:t>
      </w:r>
    </w:p>
    <w:p w:rsidR="009A6D48" w:rsidRPr="00BD120F" w:rsidRDefault="009A6D48" w:rsidP="00BD120F">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BD120F">
        <w:rPr>
          <w:rFonts w:ascii="Times New Roman" w:hAnsi="Times New Roman"/>
          <w:sz w:val="28"/>
          <w:szCs w:val="28"/>
          <w:lang w:val="kk-KZ"/>
        </w:rPr>
        <w:t>4) qualification and experience of workers - the supervising foreman, the chief engineer, the foreman, the master, the main crews;</w:t>
      </w:r>
    </w:p>
    <w:p w:rsidR="009A6D48" w:rsidRPr="00D46E74" w:rsidRDefault="009A6D48" w:rsidP="00D46E74">
      <w:pPr>
        <w:spacing w:line="240" w:lineRule="auto"/>
        <w:rPr>
          <w:rFonts w:ascii="Times New Roman" w:hAnsi="Times New Roman"/>
          <w:sz w:val="28"/>
          <w:szCs w:val="28"/>
          <w:lang w:val="en-US"/>
        </w:rPr>
      </w:pPr>
      <w:r>
        <w:rPr>
          <w:rFonts w:ascii="Times New Roman" w:hAnsi="Times New Roman"/>
          <w:sz w:val="28"/>
          <w:szCs w:val="28"/>
          <w:lang w:val="en-US"/>
        </w:rPr>
        <w:t xml:space="preserve">    </w:t>
      </w:r>
      <w:r w:rsidRPr="00BD120F">
        <w:rPr>
          <w:rFonts w:ascii="Times New Roman" w:hAnsi="Times New Roman"/>
          <w:sz w:val="28"/>
          <w:szCs w:val="28"/>
          <w:lang w:val="kk-KZ"/>
        </w:rPr>
        <w:t>5) the conclusions of audit inspections for three the last years (copies);</w:t>
      </w:r>
    </w:p>
    <w:p w:rsidR="009A6D48" w:rsidRPr="00D46E74" w:rsidRDefault="009A6D48" w:rsidP="00D46E74">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D46E74">
        <w:rPr>
          <w:rFonts w:ascii="Times New Roman" w:hAnsi="Times New Roman"/>
          <w:sz w:val="28"/>
          <w:szCs w:val="28"/>
          <w:lang w:val="kk-KZ"/>
        </w:rPr>
        <w:t>6) data on access to financial resources (to the copy of bank about monetary cash and possibility of opening of a credit line under this project);</w:t>
      </w:r>
    </w:p>
    <w:p w:rsidR="009A6D48" w:rsidRPr="00D46E74" w:rsidRDefault="009A6D48" w:rsidP="00D46E74">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D46E74">
        <w:rPr>
          <w:rFonts w:ascii="Times New Roman" w:hAnsi="Times New Roman"/>
          <w:sz w:val="28"/>
          <w:szCs w:val="28"/>
          <w:lang w:val="kk-KZ"/>
        </w:rPr>
        <w:t>7) data on bank in which the organizer of the auction can specify a financial condition of the applicant;</w:t>
      </w:r>
    </w:p>
    <w:p w:rsidR="009A6D48" w:rsidRPr="00D46E74" w:rsidRDefault="009A6D48" w:rsidP="00D46E74">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D46E74">
        <w:rPr>
          <w:rFonts w:ascii="Times New Roman" w:hAnsi="Times New Roman"/>
          <w:sz w:val="28"/>
          <w:szCs w:val="28"/>
          <w:lang w:val="kk-KZ"/>
        </w:rPr>
        <w:t>8) the program of performance of SMR – the list, methods and the schedule of their performance (in cost or natural measuring instruments).</w:t>
      </w:r>
    </w:p>
    <w:p w:rsidR="009A6D48" w:rsidRPr="00D46E74" w:rsidRDefault="009A6D48" w:rsidP="00D46E74">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D46E74">
        <w:rPr>
          <w:rFonts w:ascii="Times New Roman" w:hAnsi="Times New Roman"/>
          <w:sz w:val="28"/>
          <w:szCs w:val="28"/>
          <w:lang w:val="kk-KZ"/>
        </w:rPr>
        <w:t>In the Appendix 4 the example of the main sections which entered the "Instruction of bidders" made when carrying out the international contract auction without preliminary qualification of participants held in Novosibirsk (1998) with financial participation of the World bank is given.</w:t>
      </w:r>
    </w:p>
    <w:p w:rsidR="009A6D48" w:rsidRPr="00D46E74" w:rsidRDefault="009A6D48" w:rsidP="00D46E74">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D46E74">
        <w:rPr>
          <w:rFonts w:ascii="Times New Roman" w:hAnsi="Times New Roman"/>
          <w:sz w:val="28"/>
          <w:szCs w:val="28"/>
          <w:lang w:val="kk-KZ"/>
        </w:rPr>
        <w:t>According to rules of registration and granting materials of the offer (in the section "Instruction to Offerers") proposals of participants in tender committee have to be submitted.</w:t>
      </w:r>
    </w:p>
    <w:p w:rsidR="009A6D48" w:rsidRPr="00D46E74" w:rsidRDefault="009A6D48" w:rsidP="00D46E74">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D46E74">
        <w:rPr>
          <w:rFonts w:ascii="Times New Roman" w:hAnsi="Times New Roman"/>
          <w:b/>
          <w:sz w:val="28"/>
          <w:szCs w:val="28"/>
          <w:lang w:val="kk-KZ"/>
        </w:rPr>
        <w:t>In the section "Conditions and Order of Tendering"</w:t>
      </w:r>
      <w:r w:rsidRPr="00D46E74">
        <w:rPr>
          <w:rFonts w:ascii="Times New Roman" w:hAnsi="Times New Roman"/>
          <w:sz w:val="28"/>
          <w:szCs w:val="28"/>
          <w:lang w:val="kk-KZ"/>
        </w:rPr>
        <w:t xml:space="preserve"> are formulated:</w:t>
      </w:r>
    </w:p>
    <w:p w:rsidR="009A6D48" w:rsidRPr="00D46E74" w:rsidRDefault="009A6D48" w:rsidP="00D46E74">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D46E74">
        <w:rPr>
          <w:rFonts w:ascii="Times New Roman" w:hAnsi="Times New Roman"/>
          <w:sz w:val="28"/>
          <w:szCs w:val="28"/>
          <w:lang w:val="kk-KZ"/>
        </w:rPr>
        <w:t>- the link to the legislation and various acts, provisions concerning the auction;</w:t>
      </w:r>
    </w:p>
    <w:p w:rsidR="009A6D48" w:rsidRPr="00D46E74" w:rsidRDefault="009A6D48" w:rsidP="00D46E74">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D46E74">
        <w:rPr>
          <w:rFonts w:ascii="Times New Roman" w:hAnsi="Times New Roman"/>
          <w:sz w:val="28"/>
          <w:szCs w:val="28"/>
          <w:lang w:val="kk-KZ"/>
        </w:rPr>
        <w:t>- date and a place of opening of envelopes with offers and data on degree of openness of the auction;</w:t>
      </w:r>
    </w:p>
    <w:p w:rsidR="009A6D48" w:rsidRPr="00D46E74" w:rsidRDefault="009A6D48" w:rsidP="00D46E74">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D46E74">
        <w:rPr>
          <w:rFonts w:ascii="Times New Roman" w:hAnsi="Times New Roman"/>
          <w:sz w:val="28"/>
          <w:szCs w:val="28"/>
          <w:lang w:val="kk-KZ"/>
        </w:rPr>
        <w:t>- main criteria of an assessment and proposal of the offerer.</w:t>
      </w:r>
    </w:p>
    <w:p w:rsidR="009A6D48" w:rsidRPr="00D46E74" w:rsidRDefault="009A6D48" w:rsidP="00D46E74">
      <w:pPr>
        <w:spacing w:line="240" w:lineRule="auto"/>
        <w:rPr>
          <w:rFonts w:ascii="Times New Roman" w:hAnsi="Times New Roman"/>
          <w:sz w:val="28"/>
          <w:szCs w:val="28"/>
          <w:lang w:val="kk-KZ"/>
        </w:rPr>
      </w:pPr>
      <w:r>
        <w:rPr>
          <w:rFonts w:ascii="Times New Roman" w:hAnsi="Times New Roman"/>
          <w:sz w:val="28"/>
          <w:szCs w:val="28"/>
          <w:lang w:val="en-US"/>
        </w:rPr>
        <w:lastRenderedPageBreak/>
        <w:t xml:space="preserve">    </w:t>
      </w:r>
      <w:r w:rsidRPr="00D46E74">
        <w:rPr>
          <w:rFonts w:ascii="Times New Roman" w:hAnsi="Times New Roman"/>
          <w:sz w:val="28"/>
          <w:szCs w:val="28"/>
          <w:lang w:val="kk-KZ"/>
        </w:rPr>
        <w:t>Offers are accepted in double envelopes: the external envelope contains the application for participation in the auction, the copy of the payment document on introduction of a deposit; an internal envelope - the offer. The envelope has to be sealed at the time of submission of the offer.</w:t>
      </w:r>
    </w:p>
    <w:p w:rsidR="009A6D48" w:rsidRPr="00D46E74" w:rsidRDefault="009A6D48" w:rsidP="00D46E74">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D46E74">
        <w:rPr>
          <w:rFonts w:ascii="Times New Roman" w:hAnsi="Times New Roman"/>
          <w:sz w:val="28"/>
          <w:szCs w:val="28"/>
          <w:lang w:val="kk-KZ"/>
        </w:rPr>
        <w:t>Opportunities and parameters of a rejection of the offer from conditions of tender documentation are possible only within the proportions stipulated in it.</w:t>
      </w:r>
    </w:p>
    <w:p w:rsidR="009A6D48" w:rsidRPr="00D46E74" w:rsidRDefault="009A6D48" w:rsidP="00D46E74">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D46E74">
        <w:rPr>
          <w:rFonts w:ascii="Times New Roman" w:hAnsi="Times New Roman"/>
          <w:sz w:val="28"/>
          <w:szCs w:val="28"/>
          <w:lang w:val="kk-KZ"/>
        </w:rPr>
        <w:t>If the term of the offer isn't stipulated, the offerer can establish itself its term, also along with the offer made under the terms tender documentation it is possible to submit the alternative offer.</w:t>
      </w:r>
    </w:p>
    <w:p w:rsidR="009A6D48" w:rsidRPr="00D46E74" w:rsidRDefault="009A6D48" w:rsidP="00D46E74">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D46E74">
        <w:rPr>
          <w:rFonts w:ascii="Times New Roman" w:hAnsi="Times New Roman"/>
          <w:sz w:val="28"/>
          <w:szCs w:val="28"/>
          <w:lang w:val="kk-KZ"/>
        </w:rPr>
        <w:t>All registered offers have to be delivered in due time to a place of the auction.</w:t>
      </w:r>
    </w:p>
    <w:p w:rsidR="009A6D48" w:rsidRPr="00D46E74" w:rsidRDefault="009A6D48" w:rsidP="00D46E74">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D46E74">
        <w:rPr>
          <w:rFonts w:ascii="Times New Roman" w:hAnsi="Times New Roman"/>
          <w:sz w:val="28"/>
          <w:szCs w:val="28"/>
          <w:lang w:val="kk-KZ"/>
        </w:rPr>
        <w:t xml:space="preserve">Depending on complexity of a subject of the auction the tender committee establishes the term of consideration of offers which can't be more than 6 months from the moment of opening of envelopes. </w:t>
      </w:r>
    </w:p>
    <w:p w:rsidR="009A6D48" w:rsidRPr="00D46E74" w:rsidRDefault="009A6D48" w:rsidP="00D46E74">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D46E74">
        <w:rPr>
          <w:rFonts w:ascii="Times New Roman" w:hAnsi="Times New Roman"/>
          <w:sz w:val="28"/>
          <w:szCs w:val="28"/>
          <w:lang w:val="kk-KZ"/>
        </w:rPr>
        <w:t>The term of consideration appears at the first meeting on the auction of tender committee. The tender committee checks compliance of the presented offers to the requirements containing in tender documentation. If the offer doesn't conform to requirements of tender documentation or correction of shortcomings changes the offered offers, it isn't subject to a further assessment. If the shortcomings which aren't changing the proposal of the offerer are found, they have to be eliminated by the offerer in the time which is released by tender committee.</w:t>
      </w:r>
    </w:p>
    <w:p w:rsidR="009A6D48" w:rsidRPr="00D46E74" w:rsidRDefault="009A6D48" w:rsidP="00D46E74">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D46E74">
        <w:rPr>
          <w:rFonts w:ascii="Times New Roman" w:hAnsi="Times New Roman"/>
          <w:sz w:val="28"/>
          <w:szCs w:val="28"/>
          <w:lang w:val="kk-KZ"/>
        </w:rPr>
        <w:t>However offerers have no right to make independently any changes to the offers in the course of the auction.</w:t>
      </w:r>
    </w:p>
    <w:p w:rsidR="009A6D48" w:rsidRPr="00D46E74" w:rsidRDefault="009A6D48" w:rsidP="00D46E74">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D46E74">
        <w:rPr>
          <w:rFonts w:ascii="Times New Roman" w:hAnsi="Times New Roman"/>
          <w:sz w:val="28"/>
          <w:szCs w:val="28"/>
          <w:lang w:val="kk-KZ"/>
        </w:rPr>
        <w:t>The offerer has the right at any time to withdraw the offer, but the posted bail won't be returned to it.</w:t>
      </w:r>
    </w:p>
    <w:p w:rsidR="009A6D48" w:rsidRPr="00D46E74" w:rsidRDefault="009A6D48" w:rsidP="00D46E74">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D46E74">
        <w:rPr>
          <w:rFonts w:ascii="Times New Roman" w:hAnsi="Times New Roman"/>
          <w:sz w:val="28"/>
          <w:szCs w:val="28"/>
          <w:lang w:val="kk-KZ"/>
        </w:rPr>
        <w:t>The offerer who is most fully meeting all requirements containing in tender documentation will be the winner.</w:t>
      </w:r>
    </w:p>
    <w:p w:rsidR="009A6D48" w:rsidRPr="00D46E74" w:rsidRDefault="009A6D48" w:rsidP="00D46E74">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D46E74">
        <w:rPr>
          <w:rFonts w:ascii="Times New Roman" w:hAnsi="Times New Roman"/>
          <w:sz w:val="28"/>
          <w:szCs w:val="28"/>
          <w:lang w:val="kk-KZ"/>
        </w:rPr>
        <w:t>The choice of the winner is solved tender committee by a simple majority of votes from number of the present authorized members at a meeting of tender committee. At equality of votes - a casting vote the chairman possesses. Within three days after decision-making the official notice has to be sent to the winner.</w:t>
      </w:r>
    </w:p>
    <w:p w:rsidR="009A6D48" w:rsidRPr="00D46E74" w:rsidRDefault="009A6D48" w:rsidP="00D46E74">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D46E74">
        <w:rPr>
          <w:rFonts w:ascii="Times New Roman" w:hAnsi="Times New Roman"/>
          <w:sz w:val="28"/>
          <w:szCs w:val="28"/>
          <w:lang w:val="kk-KZ"/>
        </w:rPr>
        <w:t>In case the lowest price offered by offerers considerably exceeds the settlement price determined by experts, the tender committee can reject all offers and hold the repeated auction.</w:t>
      </w:r>
    </w:p>
    <w:p w:rsidR="009A6D48" w:rsidRPr="00D46E74" w:rsidRDefault="009A6D48" w:rsidP="00D46E74">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D46E74">
        <w:rPr>
          <w:rFonts w:ascii="Times New Roman" w:hAnsi="Times New Roman"/>
          <w:sz w:val="28"/>
          <w:szCs w:val="28"/>
          <w:lang w:val="kk-KZ"/>
        </w:rPr>
        <w:t xml:space="preserve">The auction is considered complete after the statement of their results the customer (as a rule - within a week). Consequences of the auction can be the following: a) signing of the protocol between the customer and the winner of the </w:t>
      </w:r>
      <w:r w:rsidRPr="00D46E74">
        <w:rPr>
          <w:rFonts w:ascii="Times New Roman" w:hAnsi="Times New Roman"/>
          <w:sz w:val="28"/>
          <w:szCs w:val="28"/>
          <w:lang w:val="kk-KZ"/>
        </w:rPr>
        <w:lastRenderedPageBreak/>
        <w:t>auction for the purpose of carrying out further negotiations; b) signing of the contract between the customer and the winner; c) carrying out the repeated auction.</w:t>
      </w:r>
    </w:p>
    <w:p w:rsidR="009A6D48" w:rsidRPr="00D46E74" w:rsidRDefault="009A6D48" w:rsidP="00D46E74">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D46E74">
        <w:rPr>
          <w:rFonts w:ascii="Times New Roman" w:hAnsi="Times New Roman"/>
          <w:sz w:val="28"/>
          <w:szCs w:val="28"/>
          <w:lang w:val="kk-KZ"/>
        </w:rPr>
        <w:t>If as a result of primary auction the winner wasn't defined or the protocol, and also in a case when the contract between the winner and the customer isn't signed isn't approved, the customer is obliged to appoint the repeated auction to the same object with the same subject of the auction.</w:t>
      </w:r>
    </w:p>
    <w:p w:rsidR="009A6D48" w:rsidRPr="001F7BB3" w:rsidRDefault="009A6D48" w:rsidP="001F7BB3">
      <w:pPr>
        <w:spacing w:line="240" w:lineRule="auto"/>
        <w:rPr>
          <w:rFonts w:ascii="Times New Roman" w:hAnsi="Times New Roman"/>
          <w:sz w:val="28"/>
          <w:szCs w:val="28"/>
          <w:lang w:val="en-US"/>
        </w:rPr>
      </w:pPr>
      <w:r w:rsidRPr="001F7BB3">
        <w:rPr>
          <w:rFonts w:ascii="Times New Roman" w:hAnsi="Times New Roman"/>
          <w:sz w:val="28"/>
          <w:szCs w:val="28"/>
          <w:lang w:val="en-US"/>
        </w:rPr>
        <w:t xml:space="preserve">    </w:t>
      </w:r>
      <w:r w:rsidRPr="001F7BB3">
        <w:rPr>
          <w:rFonts w:ascii="Times New Roman" w:hAnsi="Times New Roman"/>
          <w:sz w:val="28"/>
          <w:szCs w:val="28"/>
          <w:lang w:val="kk-KZ"/>
        </w:rPr>
        <w:t>In week time results of the auction are published by tender committee.</w:t>
      </w:r>
    </w:p>
    <w:p w:rsidR="009A6D48" w:rsidRPr="001F7BB3" w:rsidRDefault="009A6D48" w:rsidP="001F7BB3">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1F7BB3">
        <w:rPr>
          <w:rFonts w:ascii="Times New Roman" w:hAnsi="Times New Roman"/>
          <w:sz w:val="28"/>
          <w:szCs w:val="28"/>
          <w:lang w:val="kk-KZ"/>
        </w:rPr>
        <w:t>After obtaining the formal notice the winner of the auction is obliged to bring the second deposit ("A performance guarantee" of about 10% of the cost of works) for the settlement account of the customer in time established by tender committee. If the deposit is in due time not brought, the organizer of the auction can cancel award of the order to this winner, and the first deposit won't be returned. At introduction of the second deposit between the customer and the winner of the auction the contract on the conditions containing in tender documentation and the offer of the winner consists (the final section - "Draft contract").</w:t>
      </w:r>
    </w:p>
    <w:p w:rsidR="009A6D48" w:rsidRPr="001F7BB3" w:rsidRDefault="009A6D48" w:rsidP="001F7BB3">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1F7BB3">
        <w:rPr>
          <w:rFonts w:ascii="Times New Roman" w:hAnsi="Times New Roman"/>
          <w:sz w:val="28"/>
          <w:szCs w:val="28"/>
          <w:lang w:val="kk-KZ"/>
        </w:rPr>
        <w:t>In case of refusal from construction of facilities, carried out at the expense of budgetary funds if there came force majeure circumstances (force majeure), expenses on tendering are refunded from means of the relevant budget.</w:t>
      </w:r>
    </w:p>
    <w:p w:rsidR="009A6D48" w:rsidRPr="001F7BB3" w:rsidRDefault="009A6D48" w:rsidP="001F7BB3">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1F7BB3">
        <w:rPr>
          <w:rFonts w:ascii="Times New Roman" w:hAnsi="Times New Roman"/>
          <w:sz w:val="28"/>
          <w:szCs w:val="28"/>
          <w:lang w:val="kk-KZ"/>
        </w:rPr>
        <w:t>Disputes and the conflicts are solved according to terms of the contract, within the current legislation.</w:t>
      </w:r>
    </w:p>
    <w:p w:rsidR="009A6D48" w:rsidRPr="001F7BB3" w:rsidRDefault="009A6D48" w:rsidP="001F7BB3">
      <w:pPr>
        <w:spacing w:line="240" w:lineRule="auto"/>
        <w:jc w:val="center"/>
        <w:rPr>
          <w:rFonts w:ascii="Times New Roman" w:hAnsi="Times New Roman"/>
          <w:sz w:val="28"/>
          <w:szCs w:val="28"/>
          <w:lang w:val="kk-KZ"/>
        </w:rPr>
      </w:pPr>
      <w:r w:rsidRPr="001F7BB3">
        <w:rPr>
          <w:rFonts w:ascii="Times New Roman" w:hAnsi="Times New Roman"/>
          <w:sz w:val="28"/>
          <w:szCs w:val="28"/>
          <w:lang w:val="kk-KZ"/>
        </w:rPr>
        <w:t>VI. METHODS OF THE ASSESSMENT OF OFFERS</w:t>
      </w:r>
    </w:p>
    <w:p w:rsidR="009A6D48" w:rsidRPr="001F7BB3" w:rsidRDefault="009A6D48" w:rsidP="001F7BB3">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1F7BB3">
        <w:rPr>
          <w:rFonts w:ascii="Times New Roman" w:hAnsi="Times New Roman"/>
          <w:sz w:val="28"/>
          <w:szCs w:val="28"/>
          <w:lang w:val="kk-KZ"/>
        </w:rPr>
        <w:t>The technique and criteria of an assessment of offers are given in tender documentation (section "Conditions and Order of Tendering").</w:t>
      </w:r>
    </w:p>
    <w:p w:rsidR="009A6D48" w:rsidRPr="001F7BB3" w:rsidRDefault="009A6D48" w:rsidP="001F7BB3">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1F7BB3">
        <w:rPr>
          <w:rFonts w:ascii="Times New Roman" w:hAnsi="Times New Roman"/>
          <w:sz w:val="28"/>
          <w:szCs w:val="28"/>
          <w:lang w:val="kk-KZ"/>
        </w:rPr>
        <w:t>If the contract auction is held when the main technological, architectural, space-planning and constructive concepts are made, the price and terms of performance according to the demanded quality have to become the dominating indicators at an assessment of offers.</w:t>
      </w:r>
    </w:p>
    <w:p w:rsidR="009A6D48" w:rsidRPr="001F7BB3" w:rsidRDefault="009A6D48" w:rsidP="001F7BB3">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1F7BB3">
        <w:rPr>
          <w:rFonts w:ascii="Times New Roman" w:hAnsi="Times New Roman"/>
          <w:sz w:val="28"/>
          <w:szCs w:val="28"/>
          <w:lang w:val="kk-KZ"/>
        </w:rPr>
        <w:t>At placement of orders for project works and construction of facilities of "turnkey" production appointment of offers as the main indicators of an assessment are: economic efficiency of the projected production, its technological level, terms of input of object in operation, extent of impact of object on environment.</w:t>
      </w:r>
    </w:p>
    <w:p w:rsidR="009A6D48" w:rsidRPr="001F7BB3" w:rsidRDefault="009A6D48" w:rsidP="001F7BB3">
      <w:pPr>
        <w:spacing w:line="240" w:lineRule="auto"/>
        <w:rPr>
          <w:rFonts w:ascii="Times New Roman" w:hAnsi="Times New Roman"/>
          <w:sz w:val="28"/>
          <w:szCs w:val="28"/>
          <w:lang w:val="en-US"/>
        </w:rPr>
      </w:pPr>
      <w:r>
        <w:rPr>
          <w:rFonts w:ascii="Times New Roman" w:hAnsi="Times New Roman"/>
          <w:sz w:val="28"/>
          <w:szCs w:val="28"/>
          <w:lang w:val="en-US"/>
        </w:rPr>
        <w:t xml:space="preserve">    </w:t>
      </w:r>
      <w:r w:rsidRPr="001F7BB3">
        <w:rPr>
          <w:rFonts w:ascii="Times New Roman" w:hAnsi="Times New Roman"/>
          <w:sz w:val="28"/>
          <w:szCs w:val="28"/>
          <w:lang w:val="kk-KZ"/>
        </w:rPr>
        <w:t>At placement of contracts for design and "turnkey" building of objects of non-productive appointment the essential part is assigned to such indicators as architectural expressiveness of a town-planning complex, cost of construction and costs of operation.</w:t>
      </w:r>
    </w:p>
    <w:p w:rsidR="009A6D48" w:rsidRPr="001F7BB3" w:rsidRDefault="009A6D48" w:rsidP="001F7BB3">
      <w:pPr>
        <w:spacing w:line="240" w:lineRule="auto"/>
        <w:rPr>
          <w:rFonts w:ascii="Times New Roman" w:hAnsi="Times New Roman"/>
          <w:sz w:val="28"/>
          <w:szCs w:val="28"/>
          <w:lang w:val="kk-KZ"/>
        </w:rPr>
      </w:pPr>
      <w:r>
        <w:rPr>
          <w:rFonts w:ascii="Times New Roman" w:hAnsi="Times New Roman"/>
          <w:sz w:val="28"/>
          <w:szCs w:val="28"/>
          <w:lang w:val="en-US"/>
        </w:rPr>
        <w:lastRenderedPageBreak/>
        <w:t xml:space="preserve">    </w:t>
      </w:r>
      <w:r w:rsidRPr="001F7BB3">
        <w:rPr>
          <w:rFonts w:ascii="Times New Roman" w:hAnsi="Times New Roman"/>
          <w:sz w:val="28"/>
          <w:szCs w:val="28"/>
          <w:lang w:val="kk-KZ"/>
        </w:rPr>
        <w:t>For carrying out the international auction it is possible to include extent of use in structure of the main indicators material and a manpower.</w:t>
      </w:r>
    </w:p>
    <w:p w:rsidR="009A6D48" w:rsidRPr="001F7BB3" w:rsidRDefault="009A6D48" w:rsidP="001F7BB3">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1F7BB3">
        <w:rPr>
          <w:rFonts w:ascii="Times New Roman" w:hAnsi="Times New Roman"/>
          <w:sz w:val="28"/>
          <w:szCs w:val="28"/>
          <w:lang w:val="kk-KZ"/>
        </w:rPr>
        <w:t>Sources and criteria at an offer assessment are given below:</w:t>
      </w:r>
    </w:p>
    <w:p w:rsidR="009A6D48" w:rsidRPr="001F7BB3" w:rsidRDefault="009A6D48" w:rsidP="001F7BB3">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1F7BB3">
        <w:rPr>
          <w:rFonts w:ascii="Times New Roman" w:hAnsi="Times New Roman"/>
          <w:sz w:val="28"/>
          <w:szCs w:val="28"/>
          <w:lang w:val="kk-KZ"/>
        </w:rPr>
        <w:t>1. Instructions to bidders:</w:t>
      </w:r>
    </w:p>
    <w:p w:rsidR="009A6D48" w:rsidRPr="001F7BB3" w:rsidRDefault="009A6D48" w:rsidP="001F7BB3">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1F7BB3">
        <w:rPr>
          <w:rFonts w:ascii="Times New Roman" w:hAnsi="Times New Roman"/>
          <w:sz w:val="28"/>
          <w:szCs w:val="28"/>
          <w:lang w:val="kk-KZ"/>
        </w:rPr>
        <w:t>■ main requirements to offers;</w:t>
      </w:r>
    </w:p>
    <w:p w:rsidR="009A6D48" w:rsidRPr="001F7BB3" w:rsidRDefault="009A6D48" w:rsidP="001F7BB3">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1F7BB3">
        <w:rPr>
          <w:rFonts w:ascii="Times New Roman" w:hAnsi="Times New Roman"/>
          <w:sz w:val="28"/>
          <w:szCs w:val="28"/>
          <w:lang w:val="kk-KZ"/>
        </w:rPr>
        <w:t>■ compliance of demands to the established conditions;</w:t>
      </w:r>
    </w:p>
    <w:p w:rsidR="009A6D48" w:rsidRDefault="009A6D48" w:rsidP="001F7BB3">
      <w:pPr>
        <w:spacing w:line="240" w:lineRule="auto"/>
        <w:rPr>
          <w:rFonts w:ascii="Times New Roman" w:hAnsi="Times New Roman"/>
          <w:sz w:val="28"/>
          <w:szCs w:val="28"/>
          <w:lang w:val="en-US"/>
        </w:rPr>
      </w:pPr>
      <w:r>
        <w:rPr>
          <w:rFonts w:ascii="Times New Roman" w:hAnsi="Times New Roman"/>
          <w:sz w:val="28"/>
          <w:szCs w:val="28"/>
          <w:lang w:val="en-US"/>
        </w:rPr>
        <w:t xml:space="preserve">    </w:t>
      </w:r>
      <w:r w:rsidRPr="001F7BB3">
        <w:rPr>
          <w:rFonts w:ascii="Times New Roman" w:hAnsi="Times New Roman"/>
          <w:sz w:val="28"/>
          <w:szCs w:val="28"/>
          <w:lang w:val="kk-KZ"/>
        </w:rPr>
        <w:t>■ criteria of an assessment:</w:t>
      </w:r>
    </w:p>
    <w:p w:rsidR="009A6D48" w:rsidRPr="001F7BB3" w:rsidRDefault="009A6D48" w:rsidP="001F7BB3">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1F7BB3">
        <w:rPr>
          <w:rFonts w:ascii="Times New Roman" w:hAnsi="Times New Roman"/>
          <w:sz w:val="28"/>
          <w:szCs w:val="28"/>
          <w:lang w:val="kk-KZ"/>
        </w:rPr>
        <w:t>- for an assessment of technical part of offers;</w:t>
      </w:r>
    </w:p>
    <w:p w:rsidR="009A6D48" w:rsidRPr="001F7BB3" w:rsidRDefault="009A6D48" w:rsidP="001F7BB3">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1F7BB3">
        <w:rPr>
          <w:rFonts w:ascii="Times New Roman" w:hAnsi="Times New Roman"/>
          <w:sz w:val="28"/>
          <w:szCs w:val="28"/>
          <w:lang w:val="kk-KZ"/>
        </w:rPr>
        <w:t>- for an assessment of a commercial part of offers.</w:t>
      </w:r>
    </w:p>
    <w:p w:rsidR="009A6D48" w:rsidRPr="001F7BB3" w:rsidRDefault="009A6D48" w:rsidP="001F7BB3">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1F7BB3">
        <w:rPr>
          <w:rFonts w:ascii="Times New Roman" w:hAnsi="Times New Roman"/>
          <w:sz w:val="28"/>
          <w:szCs w:val="28"/>
          <w:lang w:val="kk-KZ"/>
        </w:rPr>
        <w:t>2. Technical specifications:</w:t>
      </w:r>
    </w:p>
    <w:p w:rsidR="009A6D48" w:rsidRPr="001F7BB3" w:rsidRDefault="009A6D48" w:rsidP="001F7BB3">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1F7BB3">
        <w:rPr>
          <w:rFonts w:ascii="Times New Roman" w:hAnsi="Times New Roman"/>
          <w:sz w:val="28"/>
          <w:szCs w:val="28"/>
          <w:lang w:val="kk-KZ"/>
        </w:rPr>
        <w:t>■ minimum technical requirements:</w:t>
      </w:r>
    </w:p>
    <w:p w:rsidR="009A6D48" w:rsidRPr="001F7BB3" w:rsidRDefault="009A6D48" w:rsidP="001F7BB3">
      <w:pPr>
        <w:spacing w:line="240" w:lineRule="auto"/>
        <w:rPr>
          <w:rFonts w:ascii="Times New Roman" w:hAnsi="Times New Roman"/>
          <w:sz w:val="28"/>
          <w:szCs w:val="28"/>
          <w:lang w:val="kk-KZ"/>
        </w:rPr>
      </w:pPr>
      <w:r w:rsidRPr="001F7BB3">
        <w:rPr>
          <w:rFonts w:ascii="Times New Roman" w:hAnsi="Times New Roman"/>
          <w:sz w:val="28"/>
          <w:szCs w:val="28"/>
          <w:lang w:val="kk-KZ"/>
        </w:rPr>
        <w:t>physical / technical characteristics (technological level of production);</w:t>
      </w:r>
    </w:p>
    <w:p w:rsidR="009A6D48" w:rsidRPr="001F7BB3" w:rsidRDefault="009A6D48" w:rsidP="001F7BB3">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1F7BB3">
        <w:rPr>
          <w:rFonts w:ascii="Times New Roman" w:hAnsi="Times New Roman"/>
          <w:sz w:val="28"/>
          <w:szCs w:val="28"/>
          <w:lang w:val="kk-KZ"/>
        </w:rPr>
        <w:t>- quality;</w:t>
      </w:r>
    </w:p>
    <w:p w:rsidR="009A6D48" w:rsidRPr="001F7BB3" w:rsidRDefault="009A6D48" w:rsidP="001F7BB3">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1F7BB3">
        <w:rPr>
          <w:rFonts w:ascii="Times New Roman" w:hAnsi="Times New Roman"/>
          <w:sz w:val="28"/>
          <w:szCs w:val="28"/>
          <w:lang w:val="kk-KZ"/>
        </w:rPr>
        <w:t>- security measures;</w:t>
      </w:r>
    </w:p>
    <w:p w:rsidR="009A6D48" w:rsidRPr="001F7BB3" w:rsidRDefault="009A6D48" w:rsidP="001F7BB3">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1F7BB3">
        <w:rPr>
          <w:rFonts w:ascii="Times New Roman" w:hAnsi="Times New Roman"/>
          <w:sz w:val="28"/>
          <w:szCs w:val="28"/>
          <w:lang w:val="kk-KZ"/>
        </w:rPr>
        <w:t>- characteristic of work;</w:t>
      </w:r>
    </w:p>
    <w:p w:rsidR="009A6D48" w:rsidRPr="001F7BB3" w:rsidRDefault="009A6D48" w:rsidP="001F7BB3">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1F7BB3">
        <w:rPr>
          <w:rFonts w:ascii="Times New Roman" w:hAnsi="Times New Roman"/>
          <w:sz w:val="28"/>
          <w:szCs w:val="28"/>
          <w:lang w:val="kk-KZ"/>
        </w:rPr>
        <w:t>■ level of the organization of management, security with shots;</w:t>
      </w:r>
    </w:p>
    <w:p w:rsidR="009A6D48" w:rsidRPr="001F7BB3" w:rsidRDefault="009A6D48" w:rsidP="001F7BB3">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1F7BB3">
        <w:rPr>
          <w:rFonts w:ascii="Times New Roman" w:hAnsi="Times New Roman"/>
          <w:sz w:val="28"/>
          <w:szCs w:val="28"/>
          <w:lang w:val="kk-KZ"/>
        </w:rPr>
        <w:t>■ restrictions;</w:t>
      </w:r>
    </w:p>
    <w:p w:rsidR="009A6D48" w:rsidRPr="001F7BB3" w:rsidRDefault="009A6D48" w:rsidP="001F7BB3">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1F7BB3">
        <w:rPr>
          <w:rFonts w:ascii="Times New Roman" w:hAnsi="Times New Roman"/>
          <w:sz w:val="28"/>
          <w:szCs w:val="28"/>
          <w:lang w:val="kk-KZ"/>
        </w:rPr>
        <w:t>■ technical and property guarantees (warranty period, compensation of damage, etc.);</w:t>
      </w:r>
    </w:p>
    <w:p w:rsidR="009A6D48" w:rsidRPr="001F7BB3" w:rsidRDefault="009A6D48" w:rsidP="001F7BB3">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1F7BB3">
        <w:rPr>
          <w:rFonts w:ascii="Times New Roman" w:hAnsi="Times New Roman"/>
          <w:sz w:val="28"/>
          <w:szCs w:val="28"/>
          <w:lang w:val="kk-KZ"/>
        </w:rPr>
        <w:t>■ extent of use of local resources.</w:t>
      </w:r>
    </w:p>
    <w:p w:rsidR="009A6D48" w:rsidRPr="001F7BB3" w:rsidRDefault="009A6D48" w:rsidP="001F7BB3">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1F7BB3">
        <w:rPr>
          <w:rFonts w:ascii="Times New Roman" w:hAnsi="Times New Roman"/>
          <w:sz w:val="28"/>
          <w:szCs w:val="28"/>
          <w:lang w:val="kk-KZ"/>
        </w:rPr>
        <w:t>3. Schedule of deliveries / performance of work:</w:t>
      </w:r>
    </w:p>
    <w:p w:rsidR="009A6D48" w:rsidRPr="001F7BB3" w:rsidRDefault="009A6D48" w:rsidP="001F7BB3">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1F7BB3">
        <w:rPr>
          <w:rFonts w:ascii="Times New Roman" w:hAnsi="Times New Roman"/>
          <w:sz w:val="28"/>
          <w:szCs w:val="28"/>
          <w:lang w:val="kk-KZ"/>
        </w:rPr>
        <w:t>■ quantity/volume;</w:t>
      </w:r>
    </w:p>
    <w:p w:rsidR="009A6D48" w:rsidRPr="001F7BB3" w:rsidRDefault="009A6D48" w:rsidP="001F7BB3">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1F7BB3">
        <w:rPr>
          <w:rFonts w:ascii="Times New Roman" w:hAnsi="Times New Roman"/>
          <w:sz w:val="28"/>
          <w:szCs w:val="28"/>
          <w:lang w:val="kk-KZ"/>
        </w:rPr>
        <w:t>■ terms;</w:t>
      </w:r>
    </w:p>
    <w:p w:rsidR="009A6D48" w:rsidRPr="001F7BB3" w:rsidRDefault="009A6D48" w:rsidP="001F7BB3">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1F7BB3">
        <w:rPr>
          <w:rFonts w:ascii="Times New Roman" w:hAnsi="Times New Roman"/>
          <w:sz w:val="28"/>
          <w:szCs w:val="28"/>
          <w:lang w:val="kk-KZ"/>
        </w:rPr>
        <w:t>■ destination;</w:t>
      </w:r>
    </w:p>
    <w:p w:rsidR="009A6D48" w:rsidRPr="001F7BB3" w:rsidRDefault="009A6D48" w:rsidP="001F7BB3">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1F7BB3">
        <w:rPr>
          <w:rFonts w:ascii="Times New Roman" w:hAnsi="Times New Roman"/>
          <w:sz w:val="28"/>
          <w:szCs w:val="28"/>
          <w:lang w:val="kk-KZ"/>
        </w:rPr>
        <w:t>■ the other.</w:t>
      </w:r>
    </w:p>
    <w:p w:rsidR="009A6D48" w:rsidRPr="001F7BB3" w:rsidRDefault="009A6D48" w:rsidP="001F7BB3">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1F7BB3">
        <w:rPr>
          <w:rFonts w:ascii="Times New Roman" w:hAnsi="Times New Roman"/>
          <w:sz w:val="28"/>
          <w:szCs w:val="28"/>
          <w:lang w:val="kk-KZ"/>
        </w:rPr>
        <w:t>For an assessment of a commercial part can be a part of indicators: the price (firm or free), the method of the accounting of in</w:t>
      </w:r>
      <w:r>
        <w:rPr>
          <w:rFonts w:ascii="Times New Roman" w:hAnsi="Times New Roman"/>
          <w:sz w:val="28"/>
          <w:szCs w:val="28"/>
          <w:lang w:val="kk-KZ"/>
        </w:rPr>
        <w:t>flation and determination</w:t>
      </w:r>
      <w:r w:rsidRPr="001F7BB3">
        <w:rPr>
          <w:rFonts w:ascii="Times New Roman" w:hAnsi="Times New Roman"/>
          <w:sz w:val="28"/>
          <w:szCs w:val="28"/>
          <w:lang w:val="kk-KZ"/>
        </w:rPr>
        <w:t xml:space="preserve"> price</w:t>
      </w:r>
      <w:r>
        <w:rPr>
          <w:rFonts w:ascii="Times New Roman" w:hAnsi="Times New Roman"/>
          <w:sz w:val="28"/>
          <w:szCs w:val="28"/>
          <w:lang w:val="en-US"/>
        </w:rPr>
        <w:t>s</w:t>
      </w:r>
      <w:r w:rsidRPr="001F7BB3">
        <w:rPr>
          <w:rFonts w:ascii="Times New Roman" w:hAnsi="Times New Roman"/>
          <w:sz w:val="28"/>
          <w:szCs w:val="28"/>
          <w:lang w:val="kk-KZ"/>
        </w:rPr>
        <w:t xml:space="preserve"> offered by the offerer in cases of change of the legislation and system of the </w:t>
      </w:r>
      <w:r w:rsidRPr="001F7BB3">
        <w:rPr>
          <w:rFonts w:ascii="Times New Roman" w:hAnsi="Times New Roman"/>
          <w:sz w:val="28"/>
          <w:szCs w:val="28"/>
          <w:lang w:val="kk-KZ"/>
        </w:rPr>
        <w:lastRenderedPageBreak/>
        <w:t>taxation, an order of payments for stages of works, specific cost indexes in a subject of the auction.</w:t>
      </w:r>
    </w:p>
    <w:p w:rsidR="009A6D48" w:rsidRPr="001F7BB3" w:rsidRDefault="009A6D48" w:rsidP="001F7BB3">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1F7BB3">
        <w:rPr>
          <w:rFonts w:ascii="Times New Roman" w:hAnsi="Times New Roman"/>
          <w:sz w:val="28"/>
          <w:szCs w:val="28"/>
          <w:lang w:val="kk-KZ"/>
        </w:rPr>
        <w:t>The tender committee determines the winner of the auction by one of techniques:</w:t>
      </w:r>
    </w:p>
    <w:p w:rsidR="009A6D48" w:rsidRPr="001F7BB3" w:rsidRDefault="009A6D48" w:rsidP="001F7BB3">
      <w:pPr>
        <w:spacing w:line="240" w:lineRule="auto"/>
        <w:rPr>
          <w:rFonts w:ascii="Times New Roman" w:hAnsi="Times New Roman"/>
          <w:sz w:val="28"/>
          <w:szCs w:val="28"/>
          <w:lang w:val="en-US"/>
        </w:rPr>
      </w:pPr>
      <w:r>
        <w:rPr>
          <w:rFonts w:ascii="Times New Roman" w:hAnsi="Times New Roman"/>
          <w:sz w:val="28"/>
          <w:szCs w:val="28"/>
          <w:lang w:val="en-US"/>
        </w:rPr>
        <w:t xml:space="preserve">    </w:t>
      </w:r>
      <w:r w:rsidRPr="001F7BB3">
        <w:rPr>
          <w:rFonts w:ascii="Times New Roman" w:hAnsi="Times New Roman"/>
          <w:sz w:val="28"/>
          <w:szCs w:val="28"/>
          <w:lang w:val="kk-KZ"/>
        </w:rPr>
        <w:t>a) mark assessment (2 approaches);</w:t>
      </w:r>
    </w:p>
    <w:p w:rsidR="009A6D48" w:rsidRPr="001F7BB3" w:rsidRDefault="009A6D48" w:rsidP="001F7BB3">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1F7BB3">
        <w:rPr>
          <w:rFonts w:ascii="Times New Roman" w:hAnsi="Times New Roman"/>
          <w:sz w:val="28"/>
          <w:szCs w:val="28"/>
          <w:lang w:val="kk-KZ"/>
        </w:rPr>
        <w:t>b) economic assessment;</w:t>
      </w:r>
    </w:p>
    <w:p w:rsidR="009A6D48" w:rsidRPr="001F7BB3" w:rsidRDefault="009A6D48" w:rsidP="001F7BB3">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1F7BB3">
        <w:rPr>
          <w:rFonts w:ascii="Times New Roman" w:hAnsi="Times New Roman"/>
          <w:sz w:val="28"/>
          <w:szCs w:val="28"/>
          <w:lang w:val="kk-KZ"/>
        </w:rPr>
        <w:t>c) mark and economic assessment.</w:t>
      </w:r>
    </w:p>
    <w:p w:rsidR="009A6D48" w:rsidRPr="001F7BB3" w:rsidRDefault="009A6D48" w:rsidP="001F7BB3">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1F7BB3">
        <w:rPr>
          <w:rFonts w:ascii="Times New Roman" w:hAnsi="Times New Roman"/>
          <w:sz w:val="28"/>
          <w:szCs w:val="28"/>
          <w:lang w:val="kk-KZ"/>
        </w:rPr>
        <w:t>The first approach to a mark assessment of offers determines the greatest possible score according to the offer (1000), and also the greatest possible number of points on each of the estimated indicators (criteria) and an order of definition of number of points on each indicator of the offer. The winner has the greatest number of points.</w:t>
      </w:r>
    </w:p>
    <w:p w:rsidR="009A6D48" w:rsidRPr="001F7BB3" w:rsidRDefault="009A6D48" w:rsidP="001F7BB3">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1F7BB3">
        <w:rPr>
          <w:rFonts w:ascii="Times New Roman" w:hAnsi="Times New Roman"/>
          <w:sz w:val="28"/>
          <w:szCs w:val="28"/>
          <w:lang w:val="kk-KZ"/>
        </w:rPr>
        <w:t>The score according to the estimated offer (B) at such approach pays off on a formula:</w:t>
      </w:r>
    </w:p>
    <w:p w:rsidR="009A6D48" w:rsidRPr="00435A28" w:rsidRDefault="009A6D48" w:rsidP="001F7BB3">
      <w:pPr>
        <w:shd w:val="clear" w:color="auto" w:fill="FFFFFF"/>
        <w:ind w:left="1094"/>
        <w:rPr>
          <w:lang w:val="en-US"/>
        </w:rPr>
      </w:pPr>
      <w:proofErr w:type="spellStart"/>
      <w:proofErr w:type="gramStart"/>
      <w:r>
        <w:rPr>
          <w:b/>
          <w:bCs/>
          <w:sz w:val="14"/>
          <w:szCs w:val="14"/>
        </w:rPr>
        <w:t>п</w:t>
      </w:r>
      <w:proofErr w:type="spellEnd"/>
      <w:proofErr w:type="gramEnd"/>
    </w:p>
    <w:p w:rsidR="009A6D48" w:rsidRPr="001F7BB3" w:rsidRDefault="009A6D48" w:rsidP="001F7BB3">
      <w:pPr>
        <w:spacing w:line="240" w:lineRule="auto"/>
        <w:rPr>
          <w:rFonts w:ascii="Times New Roman" w:hAnsi="Times New Roman"/>
          <w:sz w:val="28"/>
          <w:szCs w:val="28"/>
          <w:lang w:val="kk-KZ"/>
        </w:rPr>
      </w:pPr>
      <w:r>
        <w:rPr>
          <w:rFonts w:ascii="Times New Roman" w:hAnsi="Times New Roman"/>
          <w:sz w:val="28"/>
          <w:szCs w:val="28"/>
          <w:lang w:val="en-US"/>
        </w:rPr>
        <w:t xml:space="preserve">    </w:t>
      </w:r>
      <w:proofErr w:type="gramStart"/>
      <w:r w:rsidRPr="001F7BB3">
        <w:rPr>
          <w:rFonts w:ascii="Times New Roman" w:hAnsi="Times New Roman"/>
          <w:sz w:val="28"/>
          <w:szCs w:val="28"/>
        </w:rPr>
        <w:t>Б</w:t>
      </w:r>
      <w:proofErr w:type="gramEnd"/>
      <w:r w:rsidRPr="00435A28">
        <w:rPr>
          <w:rFonts w:ascii="Times New Roman" w:hAnsi="Times New Roman"/>
          <w:sz w:val="28"/>
          <w:szCs w:val="28"/>
          <w:lang w:val="en-US"/>
        </w:rPr>
        <w:t xml:space="preserve"> = </w:t>
      </w:r>
      <w:r w:rsidRPr="001F7BB3">
        <w:rPr>
          <w:rFonts w:ascii="Times New Roman" w:hAnsi="Times New Roman"/>
          <w:b/>
          <w:bCs/>
          <w:sz w:val="28"/>
          <w:szCs w:val="28"/>
        </w:rPr>
        <w:t>Е</w:t>
      </w:r>
      <w:r w:rsidRPr="00435A28">
        <w:rPr>
          <w:rFonts w:ascii="Times New Roman" w:hAnsi="Times New Roman"/>
          <w:b/>
          <w:bCs/>
          <w:sz w:val="28"/>
          <w:szCs w:val="28"/>
          <w:lang w:val="en-US"/>
        </w:rPr>
        <w:t xml:space="preserve"> </w:t>
      </w:r>
      <w:r w:rsidRPr="001F7BB3">
        <w:rPr>
          <w:rFonts w:ascii="Times New Roman" w:hAnsi="Times New Roman"/>
          <w:sz w:val="28"/>
          <w:szCs w:val="28"/>
        </w:rPr>
        <w:t>Б</w:t>
      </w:r>
      <w:proofErr w:type="spellStart"/>
      <w:r w:rsidRPr="00435A28">
        <w:rPr>
          <w:rFonts w:ascii="Times New Roman" w:hAnsi="Times New Roman"/>
          <w:sz w:val="28"/>
          <w:szCs w:val="28"/>
          <w:vertAlign w:val="subscript"/>
          <w:lang w:val="en-US"/>
        </w:rPr>
        <w:t>i</w:t>
      </w:r>
      <w:r w:rsidRPr="00435A28">
        <w:rPr>
          <w:rFonts w:ascii="Times New Roman" w:hAnsi="Times New Roman"/>
          <w:sz w:val="28"/>
          <w:szCs w:val="28"/>
          <w:vertAlign w:val="superscript"/>
          <w:lang w:val="en-US"/>
        </w:rPr>
        <w:t>max</w:t>
      </w:r>
      <w:proofErr w:type="spellEnd"/>
      <w:r w:rsidRPr="00435A28">
        <w:rPr>
          <w:rFonts w:ascii="Times New Roman" w:hAnsi="Times New Roman"/>
          <w:sz w:val="28"/>
          <w:szCs w:val="28"/>
          <w:lang w:val="en-US"/>
        </w:rPr>
        <w:t xml:space="preserve"> </w:t>
      </w:r>
      <w:r w:rsidRPr="00435A28">
        <w:rPr>
          <w:rFonts w:ascii="Times New Roman" w:hAnsi="Times New Roman"/>
          <w:b/>
          <w:bCs/>
          <w:sz w:val="28"/>
          <w:szCs w:val="28"/>
          <w:lang w:val="en-US"/>
        </w:rPr>
        <w:t xml:space="preserve">• </w:t>
      </w:r>
      <w:r w:rsidRPr="001F7BB3">
        <w:rPr>
          <w:rFonts w:ascii="Times New Roman" w:hAnsi="Times New Roman"/>
          <w:sz w:val="28"/>
          <w:szCs w:val="28"/>
        </w:rPr>
        <w:t>К</w:t>
      </w:r>
      <w:proofErr w:type="spellStart"/>
      <w:r w:rsidRPr="00435A28">
        <w:rPr>
          <w:rFonts w:ascii="Times New Roman" w:hAnsi="Times New Roman"/>
          <w:sz w:val="28"/>
          <w:szCs w:val="28"/>
          <w:lang w:val="en-US"/>
        </w:rPr>
        <w:t>i</w:t>
      </w:r>
      <w:proofErr w:type="spellEnd"/>
      <w:r w:rsidRPr="00435A28">
        <w:rPr>
          <w:rFonts w:ascii="Times New Roman" w:hAnsi="Times New Roman"/>
          <w:sz w:val="28"/>
          <w:szCs w:val="28"/>
          <w:lang w:val="en-US"/>
        </w:rPr>
        <w:t xml:space="preserve"> </w:t>
      </w:r>
      <w:r w:rsidRPr="00435A28">
        <w:rPr>
          <w:rFonts w:ascii="Times New Roman" w:hAnsi="Times New Roman"/>
          <w:b/>
          <w:bCs/>
          <w:sz w:val="28"/>
          <w:szCs w:val="28"/>
          <w:lang w:val="en-US"/>
        </w:rPr>
        <w:t>^</w:t>
      </w:r>
      <w:r w:rsidRPr="001F7BB3">
        <w:rPr>
          <w:rFonts w:ascii="Times New Roman" w:hAnsi="Times New Roman"/>
          <w:sz w:val="28"/>
          <w:szCs w:val="28"/>
          <w:lang w:val="kk-KZ"/>
        </w:rPr>
        <w:t>1000 points, (1)</w:t>
      </w:r>
    </w:p>
    <w:p w:rsidR="009A6D48" w:rsidRPr="001F7BB3" w:rsidRDefault="009A6D48" w:rsidP="001F7BB3">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1F7BB3">
        <w:rPr>
          <w:rFonts w:ascii="Times New Roman" w:hAnsi="Times New Roman"/>
          <w:sz w:val="28"/>
          <w:szCs w:val="28"/>
          <w:lang w:val="kk-KZ"/>
        </w:rPr>
        <w:t>i = 1</w:t>
      </w:r>
    </w:p>
    <w:p w:rsidR="009A6D48" w:rsidRPr="001F7BB3" w:rsidRDefault="009A6D48" w:rsidP="001F7BB3">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1F7BB3">
        <w:rPr>
          <w:rFonts w:ascii="Times New Roman" w:hAnsi="Times New Roman"/>
          <w:sz w:val="28"/>
          <w:szCs w:val="28"/>
          <w:lang w:val="kk-KZ"/>
        </w:rPr>
        <w:t>Bmax i - a maximum of points at criterion i-go, established</w:t>
      </w:r>
    </w:p>
    <w:p w:rsidR="009A6D48" w:rsidRPr="001F7BB3" w:rsidRDefault="009A6D48" w:rsidP="001F7BB3">
      <w:pPr>
        <w:spacing w:line="240" w:lineRule="auto"/>
        <w:rPr>
          <w:rFonts w:ascii="Times New Roman" w:hAnsi="Times New Roman"/>
          <w:sz w:val="28"/>
          <w:szCs w:val="28"/>
          <w:lang w:val="kk-KZ"/>
        </w:rPr>
      </w:pPr>
      <w:r w:rsidRPr="001F7BB3">
        <w:rPr>
          <w:rFonts w:ascii="Times New Roman" w:hAnsi="Times New Roman"/>
          <w:sz w:val="28"/>
          <w:szCs w:val="28"/>
          <w:lang w:val="kk-KZ"/>
        </w:rPr>
        <w:t>tender committee at the previous stage (Appendix 5);</w:t>
      </w:r>
    </w:p>
    <w:p w:rsidR="009A6D48" w:rsidRPr="001F7BB3" w:rsidRDefault="009A6D48" w:rsidP="001F7BB3">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1F7BB3">
        <w:rPr>
          <w:rFonts w:ascii="Times New Roman" w:hAnsi="Times New Roman"/>
          <w:sz w:val="28"/>
          <w:szCs w:val="28"/>
          <w:lang w:val="kk-KZ"/>
        </w:rPr>
        <w:t xml:space="preserve"> </w:t>
      </w:r>
      <w:r w:rsidRPr="001F7BB3">
        <w:rPr>
          <w:rFonts w:ascii="Times New Roman" w:hAnsi="Times New Roman"/>
          <w:sz w:val="28"/>
          <w:szCs w:val="28"/>
        </w:rPr>
        <w:t>К</w:t>
      </w:r>
      <w:r w:rsidRPr="00435A28">
        <w:rPr>
          <w:rFonts w:ascii="Times New Roman" w:hAnsi="Times New Roman"/>
          <w:sz w:val="28"/>
          <w:szCs w:val="28"/>
          <w:lang w:val="en-US"/>
        </w:rPr>
        <w:t xml:space="preserve"> </w:t>
      </w:r>
      <w:proofErr w:type="spellStart"/>
      <w:r w:rsidRPr="00435A28">
        <w:rPr>
          <w:rFonts w:ascii="Times New Roman" w:hAnsi="Times New Roman"/>
          <w:sz w:val="28"/>
          <w:szCs w:val="28"/>
          <w:vertAlign w:val="subscript"/>
          <w:lang w:val="en-US"/>
        </w:rPr>
        <w:t>i</w:t>
      </w:r>
      <w:proofErr w:type="spellEnd"/>
      <w:r w:rsidRPr="001F7BB3">
        <w:rPr>
          <w:rFonts w:ascii="Times New Roman" w:hAnsi="Times New Roman"/>
          <w:sz w:val="28"/>
          <w:szCs w:val="28"/>
          <w:lang w:val="kk-KZ"/>
        </w:rPr>
        <w:t xml:space="preserve"> - offer indicator i-go deviation coefficient from the best value of this indicator in other offers; n - quantity of indicators (criteria) of an assessment.</w:t>
      </w:r>
    </w:p>
    <w:p w:rsidR="009A6D48" w:rsidRPr="001F7BB3" w:rsidRDefault="009A6D48" w:rsidP="001F7BB3">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1F7BB3">
        <w:rPr>
          <w:rFonts w:ascii="Times New Roman" w:hAnsi="Times New Roman"/>
          <w:sz w:val="28"/>
          <w:szCs w:val="28"/>
          <w:lang w:val="kk-KZ"/>
        </w:rPr>
        <w:t>In the appendix 6 the example of selection of the best bidder which is carried out on the basis of this approach to a mark assessment is given. This approach is recommended as the main methodical approach  of limited quantity of the estimated indicators according to offers on performance installation and construction works on the basis of earlier developed practice  documentation.</w:t>
      </w:r>
    </w:p>
    <w:p w:rsidR="009A6D48" w:rsidRPr="00FA02F5" w:rsidRDefault="009A6D48" w:rsidP="00FA02F5">
      <w:pPr>
        <w:spacing w:line="240" w:lineRule="auto"/>
        <w:rPr>
          <w:rFonts w:ascii="Times New Roman" w:hAnsi="Times New Roman"/>
          <w:sz w:val="28"/>
          <w:szCs w:val="28"/>
          <w:lang w:val="en-US"/>
        </w:rPr>
      </w:pPr>
      <w:r>
        <w:rPr>
          <w:rFonts w:ascii="Times New Roman" w:hAnsi="Times New Roman"/>
          <w:sz w:val="28"/>
          <w:szCs w:val="28"/>
          <w:lang w:val="en-US"/>
        </w:rPr>
        <w:t xml:space="preserve">    </w:t>
      </w:r>
      <w:r w:rsidRPr="001F7BB3">
        <w:rPr>
          <w:rFonts w:ascii="Times New Roman" w:hAnsi="Times New Roman"/>
          <w:sz w:val="28"/>
          <w:szCs w:val="28"/>
          <w:lang w:val="kk-KZ"/>
        </w:rPr>
        <w:t>In the second mark approach each indicator is estimated on a ten-mark scale depending on degree  compliance of the offer to requirements of tender documentation (8-10 points - better, than in tender documentation; 6-7 points - correspond completely; 3-5 points - not completely correspond; 1-2 points - completely don't correspond), and then the total number of points calculates taking into account coefficients of ponderability of each indicator, i.e. the score according to the offer will be:</w:t>
      </w:r>
    </w:p>
    <w:p w:rsidR="009A6D48" w:rsidRPr="00161EA1" w:rsidRDefault="00E57A01" w:rsidP="00161EA1">
      <w:pPr>
        <w:shd w:val="clear" w:color="auto" w:fill="FFFFFF"/>
        <w:ind w:left="1123"/>
        <w:rPr>
          <w:lang w:val="en-US"/>
        </w:rPr>
      </w:pPr>
      <w:r>
        <w:rPr>
          <w:noProof/>
        </w:rPr>
        <w:pict>
          <v:line id="_x0000_s1026" style="position:absolute;left:0;text-align:left;z-index:251657728;mso-position-horizontal-relative:margin" from="366.95pt,0" to="366.95pt,0" o:allowincell="f" strokeweight=".5pt">
            <w10:wrap anchorx="margin"/>
          </v:line>
        </w:pict>
      </w:r>
      <w:r w:rsidR="009A6D48">
        <w:rPr>
          <w:b/>
          <w:bCs/>
        </w:rPr>
        <w:t>т</w:t>
      </w:r>
    </w:p>
    <w:p w:rsidR="009A6D48" w:rsidRPr="00161EA1" w:rsidRDefault="009A6D48" w:rsidP="00161EA1">
      <w:pPr>
        <w:shd w:val="clear" w:color="auto" w:fill="FFFFFF"/>
        <w:tabs>
          <w:tab w:val="left" w:pos="5654"/>
        </w:tabs>
        <w:ind w:left="466"/>
        <w:rPr>
          <w:lang w:val="en-US"/>
        </w:rPr>
      </w:pPr>
      <w:r>
        <w:rPr>
          <w:spacing w:val="-4"/>
          <w:w w:val="89"/>
          <w:sz w:val="34"/>
          <w:szCs w:val="34"/>
        </w:rPr>
        <w:lastRenderedPageBreak/>
        <w:t>Б</w:t>
      </w:r>
      <w:r w:rsidRPr="00161EA1">
        <w:rPr>
          <w:spacing w:val="-4"/>
          <w:w w:val="89"/>
          <w:sz w:val="34"/>
          <w:szCs w:val="34"/>
          <w:lang w:val="en-US"/>
        </w:rPr>
        <w:t xml:space="preserve"> </w:t>
      </w:r>
      <w:r w:rsidRPr="00161EA1">
        <w:rPr>
          <w:b/>
          <w:bCs/>
          <w:spacing w:val="-4"/>
          <w:w w:val="89"/>
          <w:sz w:val="34"/>
          <w:szCs w:val="34"/>
          <w:lang w:val="en-US"/>
        </w:rPr>
        <w:t xml:space="preserve">— </w:t>
      </w:r>
      <w:r>
        <w:rPr>
          <w:b/>
          <w:bCs/>
          <w:spacing w:val="-4"/>
          <w:w w:val="89"/>
          <w:sz w:val="34"/>
          <w:szCs w:val="34"/>
          <w:lang w:val="en-US"/>
        </w:rPr>
        <w:t>X</w:t>
      </w:r>
      <w:proofErr w:type="gramStart"/>
      <w:r w:rsidRPr="00161EA1">
        <w:rPr>
          <w:b/>
          <w:bCs/>
          <w:spacing w:val="-4"/>
          <w:w w:val="89"/>
          <w:sz w:val="34"/>
          <w:szCs w:val="34"/>
          <w:lang w:val="en-US"/>
        </w:rPr>
        <w:t xml:space="preserve"> </w:t>
      </w:r>
      <w:r>
        <w:rPr>
          <w:spacing w:val="-4"/>
          <w:w w:val="89"/>
          <w:sz w:val="34"/>
          <w:szCs w:val="34"/>
        </w:rPr>
        <w:t>В</w:t>
      </w:r>
      <w:proofErr w:type="gramEnd"/>
      <w:r w:rsidRPr="00161EA1">
        <w:rPr>
          <w:b/>
          <w:bCs/>
          <w:spacing w:val="-4"/>
          <w:w w:val="89"/>
          <w:sz w:val="34"/>
          <w:szCs w:val="34"/>
          <w:lang w:val="en-US"/>
        </w:rPr>
        <w:t xml:space="preserve">^ </w:t>
      </w:r>
      <w:r>
        <w:rPr>
          <w:spacing w:val="-4"/>
          <w:w w:val="89"/>
          <w:sz w:val="34"/>
          <w:szCs w:val="34"/>
        </w:rPr>
        <w:t>Б</w:t>
      </w:r>
      <w:r w:rsidRPr="00161EA1">
        <w:rPr>
          <w:b/>
          <w:bCs/>
          <w:spacing w:val="-4"/>
          <w:w w:val="89"/>
          <w:sz w:val="34"/>
          <w:szCs w:val="34"/>
          <w:lang w:val="en-US"/>
        </w:rPr>
        <w:t>^</w:t>
      </w:r>
      <w:r w:rsidRPr="00161EA1">
        <w:rPr>
          <w:rFonts w:ascii="Arial" w:cs="Arial"/>
          <w:b/>
          <w:bCs/>
          <w:sz w:val="34"/>
          <w:szCs w:val="34"/>
          <w:lang w:val="en-US"/>
        </w:rPr>
        <w:tab/>
      </w:r>
      <w:r w:rsidRPr="00161EA1">
        <w:rPr>
          <w:spacing w:val="-39"/>
          <w:w w:val="89"/>
          <w:sz w:val="34"/>
          <w:szCs w:val="34"/>
          <w:lang w:val="en-US"/>
        </w:rPr>
        <w:t>(2)</w:t>
      </w:r>
    </w:p>
    <w:p w:rsidR="009A6D48" w:rsidRPr="00FA02F5" w:rsidRDefault="009A6D48" w:rsidP="00C852C0">
      <w:pPr>
        <w:rPr>
          <w:rFonts w:ascii="Times New Roman" w:hAnsi="Times New Roman"/>
          <w:sz w:val="28"/>
          <w:szCs w:val="28"/>
          <w:lang w:val="kk-KZ"/>
        </w:rPr>
      </w:pPr>
      <w:r w:rsidRPr="00FA02F5">
        <w:rPr>
          <w:rFonts w:ascii="Times New Roman" w:hAnsi="Times New Roman"/>
          <w:sz w:val="28"/>
          <w:szCs w:val="28"/>
          <w:lang w:val="kk-KZ"/>
        </w:rPr>
        <w:t>where B] - number of the points appropriated to this offer on _) to criterion on a ten-mark scale; In] ■ ponderability coefficient] - го criterion (Appendix 5), and</w:t>
      </w:r>
    </w:p>
    <w:p w:rsidR="009A6D48" w:rsidRPr="00435A28" w:rsidRDefault="009A6D48" w:rsidP="00161EA1">
      <w:pPr>
        <w:shd w:val="clear" w:color="auto" w:fill="FFFFFF"/>
        <w:spacing w:before="24"/>
        <w:ind w:left="941"/>
        <w:rPr>
          <w:lang w:val="en-US"/>
        </w:rPr>
      </w:pPr>
      <w:r>
        <w:rPr>
          <w:b/>
          <w:bCs/>
        </w:rPr>
        <w:t>т</w:t>
      </w:r>
    </w:p>
    <w:p w:rsidR="009A6D48" w:rsidRPr="00435A28" w:rsidRDefault="009A6D48" w:rsidP="00161EA1">
      <w:pPr>
        <w:shd w:val="clear" w:color="auto" w:fill="FFFFFF"/>
        <w:ind w:left="898"/>
        <w:rPr>
          <w:lang w:val="en-US"/>
        </w:rPr>
      </w:pPr>
      <w:r w:rsidRPr="00435A28">
        <w:rPr>
          <w:b/>
          <w:bCs/>
          <w:sz w:val="34"/>
          <w:szCs w:val="34"/>
          <w:lang w:val="en-US"/>
        </w:rPr>
        <w:t>?</w:t>
      </w:r>
      <w:r>
        <w:rPr>
          <w:sz w:val="34"/>
          <w:szCs w:val="34"/>
        </w:rPr>
        <w:t>В</w:t>
      </w:r>
      <w:r w:rsidRPr="00435A28">
        <w:rPr>
          <w:b/>
          <w:bCs/>
          <w:sz w:val="34"/>
          <w:szCs w:val="34"/>
          <w:lang w:val="en-US"/>
        </w:rPr>
        <w:t xml:space="preserve">] </w:t>
      </w:r>
      <w:r w:rsidRPr="00435A28">
        <w:rPr>
          <w:rFonts w:ascii="Arial" w:cs="Arial"/>
          <w:sz w:val="34"/>
          <w:szCs w:val="34"/>
          <w:lang w:val="en-US"/>
        </w:rPr>
        <w:t xml:space="preserve">= </w:t>
      </w:r>
      <w:r w:rsidRPr="00435A28">
        <w:rPr>
          <w:sz w:val="34"/>
          <w:szCs w:val="34"/>
          <w:lang w:val="en-US"/>
        </w:rPr>
        <w:t>1;</w:t>
      </w:r>
    </w:p>
    <w:p w:rsidR="009A6D48" w:rsidRPr="00161EA1" w:rsidRDefault="009A6D48" w:rsidP="00161EA1">
      <w:pPr>
        <w:shd w:val="clear" w:color="auto" w:fill="FFFFFF"/>
        <w:spacing w:before="173"/>
        <w:ind w:left="869"/>
        <w:rPr>
          <w:lang w:val="en-US"/>
        </w:rPr>
      </w:pPr>
      <w:r>
        <w:rPr>
          <w:b/>
          <w:bCs/>
        </w:rPr>
        <w:t>т</w:t>
      </w:r>
      <w:r w:rsidRPr="00161EA1">
        <w:rPr>
          <w:b/>
          <w:bCs/>
          <w:lang w:val="en-US"/>
        </w:rPr>
        <w:t xml:space="preserve"> </w:t>
      </w:r>
      <w:r w:rsidRPr="00161EA1">
        <w:rPr>
          <w:lang w:val="en-US"/>
        </w:rPr>
        <w:t xml:space="preserve">- </w:t>
      </w:r>
      <w:r w:rsidRPr="00FA02F5">
        <w:rPr>
          <w:rFonts w:ascii="Times New Roman" w:hAnsi="Times New Roman"/>
          <w:sz w:val="28"/>
          <w:szCs w:val="28"/>
          <w:lang w:val="kk-KZ"/>
        </w:rPr>
        <w:t>amount of the considered criteria.</w:t>
      </w:r>
    </w:p>
    <w:p w:rsidR="009A6D48" w:rsidRPr="008E2062" w:rsidRDefault="009A6D48" w:rsidP="008E2062">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8E2062">
        <w:rPr>
          <w:rFonts w:ascii="Times New Roman" w:hAnsi="Times New Roman"/>
          <w:sz w:val="28"/>
          <w:szCs w:val="28"/>
          <w:lang w:val="kk-KZ"/>
        </w:rPr>
        <w:t>If in a subject of the contract auction the customer is interested in acceleration of input of object in operation and suggested applicants to give corresponding to alternative offers, it is expedient to minimize the given expenses (an economic assessment):</w:t>
      </w:r>
    </w:p>
    <w:p w:rsidR="009A6D48" w:rsidRPr="00435A28" w:rsidRDefault="009A6D48" w:rsidP="00161EA1">
      <w:pPr>
        <w:shd w:val="clear" w:color="auto" w:fill="FFFFFF"/>
        <w:spacing w:before="24"/>
        <w:ind w:left="470"/>
        <w:rPr>
          <w:lang w:val="en-US"/>
        </w:rPr>
      </w:pPr>
      <w:r>
        <w:rPr>
          <w:spacing w:val="-12"/>
          <w:w w:val="89"/>
          <w:sz w:val="34"/>
          <w:szCs w:val="34"/>
        </w:rPr>
        <w:t>З</w:t>
      </w:r>
      <w:r w:rsidRPr="00435A28">
        <w:rPr>
          <w:b/>
          <w:bCs/>
          <w:spacing w:val="-12"/>
          <w:w w:val="89"/>
          <w:sz w:val="34"/>
          <w:szCs w:val="34"/>
          <w:lang w:val="en-US"/>
        </w:rPr>
        <w:t xml:space="preserve">1 </w:t>
      </w:r>
      <w:r w:rsidRPr="00435A28">
        <w:rPr>
          <w:rFonts w:ascii="Arial" w:cs="Arial"/>
          <w:spacing w:val="-12"/>
          <w:w w:val="89"/>
          <w:sz w:val="34"/>
          <w:szCs w:val="34"/>
          <w:lang w:val="en-US"/>
        </w:rPr>
        <w:t xml:space="preserve">= </w:t>
      </w:r>
      <w:proofErr w:type="gramStart"/>
      <w:r>
        <w:rPr>
          <w:spacing w:val="-12"/>
          <w:w w:val="89"/>
          <w:sz w:val="34"/>
          <w:szCs w:val="34"/>
        </w:rPr>
        <w:t>Ц</w:t>
      </w:r>
      <w:proofErr w:type="gramEnd"/>
      <w:r w:rsidRPr="00435A28">
        <w:rPr>
          <w:b/>
          <w:bCs/>
          <w:spacing w:val="-12"/>
          <w:w w:val="89"/>
          <w:sz w:val="34"/>
          <w:szCs w:val="34"/>
          <w:lang w:val="en-US"/>
        </w:rPr>
        <w:t>,</w:t>
      </w:r>
      <w:r w:rsidRPr="00435A28">
        <w:rPr>
          <w:b/>
          <w:bCs/>
          <w:sz w:val="34"/>
          <w:szCs w:val="34"/>
          <w:vertAlign w:val="superscript"/>
          <w:lang w:val="en-US"/>
        </w:rPr>
        <w:t>—</w:t>
      </w:r>
      <w:r w:rsidRPr="00435A28">
        <w:rPr>
          <w:b/>
          <w:bCs/>
          <w:sz w:val="34"/>
          <w:szCs w:val="34"/>
          <w:lang w:val="en-US"/>
        </w:rPr>
        <w:t xml:space="preserve"> </w:t>
      </w:r>
      <w:r>
        <w:rPr>
          <w:b/>
          <w:bCs/>
          <w:spacing w:val="-10"/>
          <w:sz w:val="34"/>
          <w:szCs w:val="34"/>
        </w:rPr>
        <w:t>А</w:t>
      </w:r>
      <w:r w:rsidRPr="00435A28">
        <w:rPr>
          <w:b/>
          <w:bCs/>
          <w:spacing w:val="-10"/>
          <w:sz w:val="34"/>
          <w:szCs w:val="34"/>
          <w:lang w:val="en-US"/>
        </w:rPr>
        <w:t xml:space="preserve"> </w:t>
      </w:r>
      <w:r>
        <w:rPr>
          <w:spacing w:val="-10"/>
          <w:sz w:val="34"/>
          <w:szCs w:val="34"/>
        </w:rPr>
        <w:t>П</w:t>
      </w:r>
      <w:r w:rsidRPr="00435A28">
        <w:rPr>
          <w:spacing w:val="-10"/>
          <w:sz w:val="34"/>
          <w:szCs w:val="34"/>
          <w:lang w:val="en-US"/>
        </w:rPr>
        <w:t xml:space="preserve"> </w:t>
      </w:r>
      <w:r w:rsidRPr="00435A28">
        <w:rPr>
          <w:b/>
          <w:bCs/>
          <w:spacing w:val="-10"/>
          <w:sz w:val="34"/>
          <w:szCs w:val="34"/>
          <w:lang w:val="en-US"/>
        </w:rPr>
        <w:t xml:space="preserve">• </w:t>
      </w:r>
      <w:r>
        <w:rPr>
          <w:spacing w:val="-10"/>
          <w:sz w:val="34"/>
          <w:szCs w:val="34"/>
        </w:rPr>
        <w:t>Т</w:t>
      </w:r>
      <w:r w:rsidRPr="00435A28">
        <w:rPr>
          <w:spacing w:val="-10"/>
          <w:sz w:val="34"/>
          <w:szCs w:val="34"/>
          <w:lang w:val="en-US"/>
        </w:rPr>
        <w:t xml:space="preserve"> </w:t>
      </w:r>
      <w:r w:rsidRPr="00435A28">
        <w:rPr>
          <w:b/>
          <w:bCs/>
          <w:spacing w:val="-10"/>
          <w:sz w:val="34"/>
          <w:szCs w:val="34"/>
          <w:lang w:val="en-US"/>
        </w:rPr>
        <w:t xml:space="preserve">— </w:t>
      </w:r>
      <w:r w:rsidRPr="00435A28">
        <w:rPr>
          <w:spacing w:val="-10"/>
          <w:sz w:val="34"/>
          <w:szCs w:val="34"/>
          <w:lang w:val="en-US"/>
        </w:rPr>
        <w:t>(</w:t>
      </w:r>
      <w:r>
        <w:rPr>
          <w:spacing w:val="-10"/>
          <w:sz w:val="34"/>
          <w:szCs w:val="34"/>
        </w:rPr>
        <w:t>П</w:t>
      </w:r>
      <w:r w:rsidRPr="00435A28">
        <w:rPr>
          <w:spacing w:val="-10"/>
          <w:sz w:val="34"/>
          <w:szCs w:val="34"/>
          <w:lang w:val="en-US"/>
        </w:rPr>
        <w:t xml:space="preserve"> </w:t>
      </w:r>
      <w:r w:rsidRPr="00435A28">
        <w:rPr>
          <w:rFonts w:ascii="Arial" w:cs="Arial"/>
          <w:spacing w:val="-10"/>
          <w:sz w:val="34"/>
          <w:szCs w:val="34"/>
          <w:lang w:val="en-US"/>
        </w:rPr>
        <w:t xml:space="preserve">+ </w:t>
      </w:r>
      <w:r>
        <w:rPr>
          <w:b/>
          <w:bCs/>
          <w:spacing w:val="-10"/>
          <w:sz w:val="34"/>
          <w:szCs w:val="34"/>
        </w:rPr>
        <w:t>А</w:t>
      </w:r>
      <w:r w:rsidRPr="00435A28">
        <w:rPr>
          <w:b/>
          <w:bCs/>
          <w:spacing w:val="-10"/>
          <w:sz w:val="34"/>
          <w:szCs w:val="34"/>
          <w:lang w:val="en-US"/>
        </w:rPr>
        <w:t xml:space="preserve"> </w:t>
      </w:r>
      <w:r>
        <w:rPr>
          <w:spacing w:val="-10"/>
          <w:sz w:val="34"/>
          <w:szCs w:val="34"/>
        </w:rPr>
        <w:t>П</w:t>
      </w:r>
      <w:r w:rsidRPr="00435A28">
        <w:rPr>
          <w:spacing w:val="-10"/>
          <w:sz w:val="34"/>
          <w:szCs w:val="34"/>
          <w:lang w:val="en-US"/>
        </w:rPr>
        <w:t xml:space="preserve">) </w:t>
      </w:r>
      <w:r w:rsidRPr="00435A28">
        <w:rPr>
          <w:b/>
          <w:bCs/>
          <w:spacing w:val="-10"/>
          <w:sz w:val="34"/>
          <w:szCs w:val="34"/>
          <w:lang w:val="en-US"/>
        </w:rPr>
        <w:t xml:space="preserve">• </w:t>
      </w:r>
      <w:r>
        <w:rPr>
          <w:b/>
          <w:bCs/>
          <w:spacing w:val="-10"/>
          <w:sz w:val="34"/>
          <w:szCs w:val="34"/>
        </w:rPr>
        <w:t>А</w:t>
      </w:r>
    </w:p>
    <w:p w:rsidR="009A6D48" w:rsidRPr="008E2062" w:rsidRDefault="009A6D48" w:rsidP="008E2062">
      <w:pPr>
        <w:spacing w:line="240" w:lineRule="auto"/>
        <w:rPr>
          <w:rFonts w:ascii="Times New Roman" w:hAnsi="Times New Roman"/>
          <w:sz w:val="28"/>
          <w:szCs w:val="28"/>
          <w:lang w:val="kk-KZ"/>
        </w:rPr>
      </w:pPr>
      <w:r>
        <w:rPr>
          <w:rFonts w:ascii="Times New Roman" w:hAnsi="Times New Roman"/>
          <w:w w:val="87"/>
          <w:sz w:val="28"/>
          <w:szCs w:val="28"/>
          <w:lang w:val="en-US"/>
        </w:rPr>
        <w:t xml:space="preserve">    </w:t>
      </w:r>
      <w:r w:rsidRPr="008E2062">
        <w:rPr>
          <w:rFonts w:ascii="Times New Roman" w:hAnsi="Times New Roman"/>
          <w:w w:val="87"/>
          <w:sz w:val="28"/>
          <w:szCs w:val="28"/>
        </w:rPr>
        <w:t>Т</w:t>
      </w:r>
      <w:r w:rsidRPr="008E2062">
        <w:rPr>
          <w:rFonts w:ascii="Times New Roman" w:hAnsi="Times New Roman"/>
          <w:b/>
          <w:bCs/>
          <w:w w:val="87"/>
          <w:sz w:val="28"/>
          <w:szCs w:val="28"/>
        </w:rPr>
        <w:t>л</w:t>
      </w:r>
      <w:r w:rsidRPr="008E2062">
        <w:rPr>
          <w:rFonts w:ascii="Times New Roman" w:hAnsi="Times New Roman"/>
          <w:w w:val="87"/>
          <w:sz w:val="28"/>
          <w:szCs w:val="28"/>
          <w:lang w:val="en-US"/>
        </w:rPr>
        <w:t>,</w:t>
      </w:r>
      <w:r>
        <w:rPr>
          <w:rFonts w:ascii="Times New Roman" w:hAnsi="Times New Roman"/>
          <w:sz w:val="28"/>
          <w:szCs w:val="28"/>
          <w:lang w:val="en-US"/>
        </w:rPr>
        <w:t xml:space="preserve"> </w:t>
      </w:r>
      <w:r w:rsidRPr="008E2062">
        <w:rPr>
          <w:rFonts w:ascii="Times New Roman" w:hAnsi="Times New Roman"/>
          <w:sz w:val="28"/>
          <w:szCs w:val="28"/>
          <w:lang w:val="kk-KZ"/>
        </w:rPr>
        <w:t>(3) where Z; - the size of the given expenses of the 1st offerer; C; - suggested price of the 1st offer; Δ</w:t>
      </w:r>
      <w:proofErr w:type="gramStart"/>
      <w:r w:rsidRPr="008E2062">
        <w:rPr>
          <w:rFonts w:ascii="Times New Roman" w:hAnsi="Times New Roman"/>
          <w:sz w:val="28"/>
          <w:szCs w:val="28"/>
          <w:lang w:val="kk-KZ"/>
        </w:rPr>
        <w:t>П</w:t>
      </w:r>
      <w:proofErr w:type="gramEnd"/>
      <w:r w:rsidRPr="008E2062">
        <w:rPr>
          <w:rFonts w:ascii="Times New Roman" w:hAnsi="Times New Roman"/>
          <w:sz w:val="28"/>
          <w:szCs w:val="28"/>
          <w:lang w:val="kk-KZ"/>
        </w:rPr>
        <w:t>; - the increase in profit (economy) on object at construction improvement of quality offered by the 1st offerer; T - the settlement period of operation (no more than 10 years); ΔТ; - acceleration of term of commissioning in comparison with tender documentation in the 1st offer; П - the average annual profit expected by the customer after input of objects in operation.</w:t>
      </w:r>
    </w:p>
    <w:p w:rsidR="009A6D48" w:rsidRPr="008E2062" w:rsidRDefault="009A6D48" w:rsidP="008E2062">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8E2062">
        <w:rPr>
          <w:rFonts w:ascii="Times New Roman" w:hAnsi="Times New Roman"/>
          <w:sz w:val="28"/>
          <w:szCs w:val="28"/>
          <w:lang w:val="kk-KZ"/>
        </w:rPr>
        <w:t>All indicators have to be in a comparable for</w:t>
      </w:r>
      <w:r>
        <w:rPr>
          <w:rFonts w:ascii="Times New Roman" w:hAnsi="Times New Roman"/>
          <w:sz w:val="28"/>
          <w:szCs w:val="28"/>
          <w:lang w:val="kk-KZ"/>
        </w:rPr>
        <w:t>m, the sample of a choice</w:t>
      </w:r>
      <w:r w:rsidRPr="008E2062">
        <w:rPr>
          <w:rFonts w:ascii="Times New Roman" w:hAnsi="Times New Roman"/>
          <w:sz w:val="28"/>
          <w:szCs w:val="28"/>
          <w:lang w:val="kk-KZ"/>
        </w:rPr>
        <w:t xml:space="preserve"> winner on this m</w:t>
      </w:r>
      <w:r w:rsidR="004037F6">
        <w:rPr>
          <w:rFonts w:ascii="Times New Roman" w:hAnsi="Times New Roman"/>
          <w:sz w:val="28"/>
          <w:szCs w:val="28"/>
          <w:lang w:val="kk-KZ"/>
        </w:rPr>
        <w:t>ethod is given</w:t>
      </w:r>
      <w:r w:rsidRPr="008E2062">
        <w:rPr>
          <w:rFonts w:ascii="Times New Roman" w:hAnsi="Times New Roman"/>
          <w:sz w:val="28"/>
          <w:szCs w:val="28"/>
          <w:lang w:val="kk-KZ"/>
        </w:rPr>
        <w:t>.</w:t>
      </w:r>
    </w:p>
    <w:p w:rsidR="009A6D48" w:rsidRPr="008E2062" w:rsidRDefault="009A6D48" w:rsidP="008E2062">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8E2062">
        <w:rPr>
          <w:rFonts w:ascii="Times New Roman" w:hAnsi="Times New Roman"/>
          <w:sz w:val="28"/>
          <w:szCs w:val="28"/>
          <w:lang w:val="kk-KZ"/>
        </w:rPr>
        <w:t>If in a subject of the contract auction one part of indicators can be determined by a method of the given expenses, and other part - method of a mark assessment, it is expedient to carry out a mark and economic assessment.</w:t>
      </w:r>
    </w:p>
    <w:p w:rsidR="009A6D48" w:rsidRPr="008E2062" w:rsidRDefault="009A6D48" w:rsidP="008E2062">
      <w:pPr>
        <w:spacing w:line="240" w:lineRule="auto"/>
        <w:rPr>
          <w:rFonts w:ascii="Times New Roman" w:hAnsi="Times New Roman"/>
          <w:sz w:val="28"/>
          <w:szCs w:val="28"/>
          <w:lang w:val="kk-KZ"/>
        </w:rPr>
      </w:pPr>
      <w:r>
        <w:rPr>
          <w:rFonts w:ascii="Times New Roman" w:hAnsi="Times New Roman"/>
          <w:sz w:val="28"/>
          <w:szCs w:val="28"/>
          <w:lang w:val="en-US"/>
        </w:rPr>
        <w:t xml:space="preserve">    </w:t>
      </w:r>
      <w:r w:rsidRPr="008E2062">
        <w:rPr>
          <w:rFonts w:ascii="Times New Roman" w:hAnsi="Times New Roman"/>
          <w:sz w:val="28"/>
          <w:szCs w:val="28"/>
          <w:lang w:val="kk-KZ"/>
        </w:rPr>
        <w:t>The principle of calculation to analogically mark method, but instead of "the offer price" and "the term of performance of work" a mark assessment</w:t>
      </w:r>
      <w:r>
        <w:rPr>
          <w:rFonts w:ascii="Times New Roman" w:hAnsi="Times New Roman"/>
          <w:sz w:val="28"/>
          <w:szCs w:val="28"/>
          <w:lang w:val="en-US"/>
        </w:rPr>
        <w:t xml:space="preserve"> </w:t>
      </w:r>
      <w:r w:rsidRPr="008E2062">
        <w:rPr>
          <w:rFonts w:ascii="Times New Roman" w:hAnsi="Times New Roman"/>
          <w:sz w:val="28"/>
          <w:szCs w:val="28"/>
          <w:lang w:val="kk-KZ"/>
        </w:rPr>
        <w:t>will receive an indicator "the given expenses in a subject of the auction", the winner will be gained bigger number of points.</w:t>
      </w:r>
    </w:p>
    <w:p w:rsidR="009A6D48" w:rsidRPr="004037F6" w:rsidRDefault="009A6D48" w:rsidP="008E2062">
      <w:pPr>
        <w:spacing w:line="240" w:lineRule="auto"/>
        <w:rPr>
          <w:rFonts w:ascii="Times New Roman" w:hAnsi="Times New Roman"/>
          <w:sz w:val="28"/>
          <w:szCs w:val="28"/>
          <w:lang w:val="en-US"/>
        </w:rPr>
      </w:pPr>
      <w:r>
        <w:rPr>
          <w:rFonts w:ascii="Times New Roman" w:hAnsi="Times New Roman"/>
          <w:sz w:val="28"/>
          <w:szCs w:val="28"/>
          <w:lang w:val="en-US"/>
        </w:rPr>
        <w:t xml:space="preserve">    </w:t>
      </w:r>
      <w:r w:rsidRPr="008E2062">
        <w:rPr>
          <w:rFonts w:ascii="Times New Roman" w:hAnsi="Times New Roman"/>
          <w:sz w:val="28"/>
          <w:szCs w:val="28"/>
          <w:lang w:val="kk-KZ"/>
        </w:rPr>
        <w:t>In this business game the assessment of offers occurs on the basis of the first mark approach (as the most widespread) (formula1). Six main criteria of</w:t>
      </w:r>
      <w:r w:rsidR="004037F6">
        <w:rPr>
          <w:rFonts w:ascii="Times New Roman" w:hAnsi="Times New Roman"/>
          <w:sz w:val="28"/>
          <w:szCs w:val="28"/>
          <w:lang w:val="kk-KZ"/>
        </w:rPr>
        <w:t xml:space="preserve"> an assessment </w:t>
      </w:r>
      <w:r w:rsidRPr="008E2062">
        <w:rPr>
          <w:rFonts w:ascii="Times New Roman" w:hAnsi="Times New Roman"/>
          <w:sz w:val="28"/>
          <w:szCs w:val="28"/>
          <w:lang w:val="kk-KZ"/>
        </w:rPr>
        <w:t xml:space="preserve"> are allocated. According to them each applicant has to specify in the competitive offer the main characteristics by the given criteria of an assessment. At pricing of the competitive offer it is </w:t>
      </w:r>
      <w:r w:rsidR="004037F6">
        <w:rPr>
          <w:rFonts w:ascii="Times New Roman" w:hAnsi="Times New Roman"/>
          <w:sz w:val="28"/>
          <w:szCs w:val="28"/>
          <w:lang w:val="kk-KZ"/>
        </w:rPr>
        <w:t>necessary to use</w:t>
      </w:r>
      <w:r w:rsidR="004037F6">
        <w:rPr>
          <w:rFonts w:ascii="Times New Roman" w:hAnsi="Times New Roman"/>
          <w:sz w:val="28"/>
          <w:szCs w:val="28"/>
          <w:lang w:val="en-US"/>
        </w:rPr>
        <w:t>.</w:t>
      </w:r>
    </w:p>
    <w:p w:rsidR="004037F6" w:rsidRDefault="004037F6" w:rsidP="0097109C">
      <w:pPr>
        <w:spacing w:line="240" w:lineRule="auto"/>
        <w:jc w:val="right"/>
        <w:rPr>
          <w:rFonts w:ascii="Times New Roman" w:hAnsi="Times New Roman"/>
          <w:sz w:val="28"/>
          <w:szCs w:val="28"/>
          <w:lang w:val="en-US"/>
        </w:rPr>
      </w:pPr>
    </w:p>
    <w:p w:rsidR="004037F6" w:rsidRDefault="004037F6" w:rsidP="0097109C">
      <w:pPr>
        <w:spacing w:line="240" w:lineRule="auto"/>
        <w:jc w:val="right"/>
        <w:rPr>
          <w:rFonts w:ascii="Times New Roman" w:hAnsi="Times New Roman"/>
          <w:sz w:val="24"/>
          <w:szCs w:val="24"/>
          <w:lang w:val="en-US"/>
        </w:rPr>
      </w:pPr>
    </w:p>
    <w:p w:rsidR="004037F6" w:rsidRPr="00FA5C6D" w:rsidRDefault="004037F6" w:rsidP="004037F6">
      <w:pPr>
        <w:spacing w:after="0" w:line="240" w:lineRule="auto"/>
        <w:ind w:left="426" w:hanging="426"/>
        <w:jc w:val="center"/>
        <w:rPr>
          <w:rFonts w:ascii="Times New Roman" w:hAnsi="Times New Roman"/>
          <w:sz w:val="28"/>
          <w:szCs w:val="28"/>
        </w:rPr>
      </w:pPr>
      <w:r>
        <w:rPr>
          <w:rFonts w:ascii="Times New Roman" w:hAnsi="Times New Roman"/>
          <w:sz w:val="28"/>
          <w:szCs w:val="28"/>
          <w:lang w:val="en-US"/>
        </w:rPr>
        <w:lastRenderedPageBreak/>
        <w:t>LITERATURE</w:t>
      </w:r>
    </w:p>
    <w:p w:rsidR="004037F6" w:rsidRPr="00536EE0" w:rsidRDefault="004037F6" w:rsidP="004037F6">
      <w:pPr>
        <w:spacing w:after="0" w:line="240" w:lineRule="auto"/>
        <w:ind w:left="426" w:hanging="426"/>
        <w:rPr>
          <w:rFonts w:ascii="Times New Roman" w:hAnsi="Times New Roman"/>
          <w:sz w:val="28"/>
          <w:szCs w:val="28"/>
          <w:lang w:val="kk-KZ"/>
        </w:rPr>
      </w:pPr>
      <w:r w:rsidRPr="00536EE0">
        <w:rPr>
          <w:rFonts w:ascii="Times New Roman" w:hAnsi="Times New Roman"/>
          <w:sz w:val="28"/>
          <w:szCs w:val="28"/>
        </w:rPr>
        <w:t xml:space="preserve">1. </w:t>
      </w:r>
      <w:proofErr w:type="spellStart"/>
      <w:r w:rsidRPr="00536EE0">
        <w:rPr>
          <w:rFonts w:ascii="Times New Roman" w:hAnsi="Times New Roman"/>
          <w:sz w:val="28"/>
          <w:szCs w:val="28"/>
        </w:rPr>
        <w:t>Граблев</w:t>
      </w:r>
      <w:proofErr w:type="spellEnd"/>
      <w:r w:rsidRPr="00536EE0">
        <w:rPr>
          <w:rFonts w:ascii="Times New Roman" w:hAnsi="Times New Roman"/>
          <w:sz w:val="28"/>
          <w:szCs w:val="28"/>
        </w:rPr>
        <w:t xml:space="preserve"> А., Васильев В. Размещение заказов на конкурсной основе // Сельское строительство. - 1997. - № 12. - С. 15-16. </w:t>
      </w:r>
    </w:p>
    <w:p w:rsidR="004037F6" w:rsidRPr="00536EE0" w:rsidRDefault="004037F6" w:rsidP="004037F6">
      <w:pPr>
        <w:spacing w:after="0" w:line="240" w:lineRule="auto"/>
        <w:ind w:left="426" w:hanging="426"/>
        <w:rPr>
          <w:rFonts w:ascii="Times New Roman" w:hAnsi="Times New Roman"/>
          <w:sz w:val="28"/>
          <w:szCs w:val="28"/>
          <w:lang w:val="kk-KZ"/>
        </w:rPr>
      </w:pPr>
      <w:r w:rsidRPr="00536EE0">
        <w:rPr>
          <w:rFonts w:ascii="Times New Roman" w:hAnsi="Times New Roman"/>
          <w:sz w:val="28"/>
          <w:szCs w:val="28"/>
        </w:rPr>
        <w:t xml:space="preserve">2. Госстрой России. Методические рекомендации по проведение предварительной квалификации претендентов на участие в подрядных торгах. - М., 1994. - 17 с. </w:t>
      </w:r>
    </w:p>
    <w:p w:rsidR="004037F6" w:rsidRPr="00536EE0" w:rsidRDefault="004037F6" w:rsidP="004037F6">
      <w:pPr>
        <w:spacing w:after="0" w:line="240" w:lineRule="auto"/>
        <w:ind w:left="426" w:hanging="426"/>
        <w:rPr>
          <w:rFonts w:ascii="Times New Roman" w:hAnsi="Times New Roman"/>
          <w:sz w:val="28"/>
          <w:szCs w:val="28"/>
          <w:lang w:val="kk-KZ"/>
        </w:rPr>
      </w:pPr>
      <w:r w:rsidRPr="00536EE0">
        <w:rPr>
          <w:rFonts w:ascii="Times New Roman" w:hAnsi="Times New Roman"/>
          <w:sz w:val="28"/>
          <w:szCs w:val="28"/>
        </w:rPr>
        <w:t xml:space="preserve"> 3. Госстрой России. Методические рекомендации по подготовке тендерной документации при проведении подрядных торгов. - М., 1994. - 21 с. </w:t>
      </w:r>
    </w:p>
    <w:p w:rsidR="004037F6" w:rsidRPr="00536EE0" w:rsidRDefault="004037F6" w:rsidP="004037F6">
      <w:pPr>
        <w:spacing w:after="0" w:line="240" w:lineRule="auto"/>
        <w:ind w:left="426" w:hanging="426"/>
        <w:rPr>
          <w:rFonts w:ascii="Times New Roman" w:hAnsi="Times New Roman"/>
          <w:sz w:val="28"/>
          <w:szCs w:val="28"/>
          <w:lang w:val="kk-KZ"/>
        </w:rPr>
      </w:pPr>
      <w:r w:rsidRPr="00536EE0">
        <w:rPr>
          <w:rFonts w:ascii="Times New Roman" w:hAnsi="Times New Roman"/>
          <w:sz w:val="28"/>
          <w:szCs w:val="28"/>
        </w:rPr>
        <w:t xml:space="preserve">4. </w:t>
      </w:r>
      <w:proofErr w:type="spellStart"/>
      <w:r w:rsidRPr="00536EE0">
        <w:rPr>
          <w:rFonts w:ascii="Times New Roman" w:hAnsi="Times New Roman"/>
          <w:sz w:val="28"/>
          <w:szCs w:val="28"/>
        </w:rPr>
        <w:t>Дорожкин</w:t>
      </w:r>
      <w:proofErr w:type="spellEnd"/>
      <w:r w:rsidRPr="00536EE0">
        <w:rPr>
          <w:rFonts w:ascii="Times New Roman" w:hAnsi="Times New Roman"/>
          <w:sz w:val="28"/>
          <w:szCs w:val="28"/>
        </w:rPr>
        <w:t xml:space="preserve"> В.Р. Управление проектами в подрядных торгах // Экономика строительства. - 1998. - № 4. - С. 52-55. </w:t>
      </w:r>
    </w:p>
    <w:p w:rsidR="004037F6" w:rsidRPr="00536EE0" w:rsidRDefault="004037F6" w:rsidP="004037F6">
      <w:pPr>
        <w:spacing w:after="0" w:line="240" w:lineRule="auto"/>
        <w:ind w:left="426" w:hanging="426"/>
        <w:rPr>
          <w:rFonts w:ascii="Times New Roman" w:hAnsi="Times New Roman"/>
          <w:sz w:val="28"/>
          <w:szCs w:val="28"/>
          <w:lang w:val="kk-KZ"/>
        </w:rPr>
      </w:pPr>
      <w:r w:rsidRPr="00536EE0">
        <w:rPr>
          <w:rFonts w:ascii="Times New Roman" w:hAnsi="Times New Roman"/>
          <w:sz w:val="28"/>
          <w:szCs w:val="28"/>
        </w:rPr>
        <w:t xml:space="preserve">5. </w:t>
      </w:r>
      <w:proofErr w:type="spellStart"/>
      <w:r w:rsidRPr="00536EE0">
        <w:rPr>
          <w:rFonts w:ascii="Times New Roman" w:hAnsi="Times New Roman"/>
          <w:sz w:val="28"/>
          <w:szCs w:val="28"/>
        </w:rPr>
        <w:t>Дулич</w:t>
      </w:r>
      <w:proofErr w:type="spellEnd"/>
      <w:r w:rsidRPr="00536EE0">
        <w:rPr>
          <w:rFonts w:ascii="Times New Roman" w:hAnsi="Times New Roman"/>
          <w:sz w:val="28"/>
          <w:szCs w:val="28"/>
        </w:rPr>
        <w:t xml:space="preserve"> В.А. О методике и нормативах для определения стоимости затрат, необходимых для проведения открытых подрядных торгов // Промышленное и гражданское строительство. - 1998. - №2. - С. 44.  </w:t>
      </w:r>
    </w:p>
    <w:p w:rsidR="004037F6" w:rsidRPr="00536EE0" w:rsidRDefault="004037F6" w:rsidP="004037F6">
      <w:pPr>
        <w:spacing w:after="0" w:line="240" w:lineRule="auto"/>
        <w:ind w:left="426" w:hanging="426"/>
        <w:rPr>
          <w:rFonts w:ascii="Times New Roman" w:hAnsi="Times New Roman"/>
          <w:sz w:val="28"/>
          <w:szCs w:val="28"/>
          <w:lang w:val="kk-KZ"/>
        </w:rPr>
      </w:pPr>
      <w:r w:rsidRPr="00536EE0">
        <w:rPr>
          <w:rFonts w:ascii="Times New Roman" w:hAnsi="Times New Roman"/>
          <w:sz w:val="28"/>
          <w:szCs w:val="28"/>
        </w:rPr>
        <w:t xml:space="preserve">6. Иванцев В.К., </w:t>
      </w:r>
      <w:proofErr w:type="spellStart"/>
      <w:r w:rsidRPr="00536EE0">
        <w:rPr>
          <w:rFonts w:ascii="Times New Roman" w:hAnsi="Times New Roman"/>
          <w:sz w:val="28"/>
          <w:szCs w:val="28"/>
        </w:rPr>
        <w:t>Шнайдер</w:t>
      </w:r>
      <w:proofErr w:type="spellEnd"/>
      <w:r w:rsidRPr="00536EE0">
        <w:rPr>
          <w:rFonts w:ascii="Times New Roman" w:hAnsi="Times New Roman"/>
          <w:sz w:val="28"/>
          <w:szCs w:val="28"/>
        </w:rPr>
        <w:t xml:space="preserve"> Ю.Ю., Резник А.И. Об организации и проведении по</w:t>
      </w:r>
      <w:r>
        <w:rPr>
          <w:rFonts w:ascii="Times New Roman" w:hAnsi="Times New Roman"/>
          <w:sz w:val="28"/>
          <w:szCs w:val="28"/>
        </w:rPr>
        <w:t>дрядных торгов в инвестиционно</w:t>
      </w:r>
      <w:r>
        <w:rPr>
          <w:rFonts w:ascii="Times New Roman" w:hAnsi="Times New Roman"/>
          <w:sz w:val="28"/>
          <w:szCs w:val="28"/>
          <w:lang w:val="kk-KZ"/>
        </w:rPr>
        <w:t xml:space="preserve"> </w:t>
      </w:r>
      <w:r>
        <w:rPr>
          <w:rFonts w:ascii="Times New Roman" w:hAnsi="Times New Roman"/>
          <w:sz w:val="28"/>
          <w:szCs w:val="28"/>
        </w:rPr>
        <w:t>-</w:t>
      </w:r>
      <w:r>
        <w:rPr>
          <w:rFonts w:ascii="Times New Roman" w:hAnsi="Times New Roman"/>
          <w:sz w:val="28"/>
          <w:szCs w:val="28"/>
          <w:lang w:val="kk-KZ"/>
        </w:rPr>
        <w:t xml:space="preserve"> </w:t>
      </w:r>
      <w:r w:rsidRPr="00536EE0">
        <w:rPr>
          <w:rFonts w:ascii="Times New Roman" w:hAnsi="Times New Roman"/>
          <w:sz w:val="28"/>
          <w:szCs w:val="28"/>
        </w:rPr>
        <w:t xml:space="preserve">строительной деятельности // Экономика строительства. - 1998. - № 6. - С. 43-48. </w:t>
      </w:r>
    </w:p>
    <w:p w:rsidR="004037F6" w:rsidRPr="00536EE0" w:rsidRDefault="004037F6" w:rsidP="004037F6">
      <w:pPr>
        <w:spacing w:after="0" w:line="240" w:lineRule="auto"/>
        <w:ind w:left="426" w:hanging="426"/>
        <w:rPr>
          <w:rFonts w:ascii="Times New Roman" w:hAnsi="Times New Roman"/>
          <w:sz w:val="28"/>
          <w:szCs w:val="28"/>
          <w:lang w:val="kk-KZ"/>
        </w:rPr>
      </w:pPr>
      <w:r w:rsidRPr="00536EE0">
        <w:rPr>
          <w:rFonts w:ascii="Times New Roman" w:hAnsi="Times New Roman"/>
          <w:sz w:val="28"/>
          <w:szCs w:val="28"/>
        </w:rPr>
        <w:t xml:space="preserve">7. Ивашенцева Т.А., Щербаков А.И. Экономика отрасли (строительство): </w:t>
      </w:r>
      <w:proofErr w:type="spellStart"/>
      <w:r w:rsidRPr="00536EE0">
        <w:rPr>
          <w:rFonts w:ascii="Times New Roman" w:hAnsi="Times New Roman"/>
          <w:sz w:val="28"/>
          <w:szCs w:val="28"/>
        </w:rPr>
        <w:t>Уч</w:t>
      </w:r>
      <w:proofErr w:type="spellEnd"/>
      <w:r w:rsidRPr="00536EE0">
        <w:rPr>
          <w:rFonts w:ascii="Times New Roman" w:hAnsi="Times New Roman"/>
          <w:sz w:val="28"/>
          <w:szCs w:val="28"/>
        </w:rPr>
        <w:t xml:space="preserve">. пос. - Новосибирск: НГАСУ, 2000. - 96 с. </w:t>
      </w:r>
    </w:p>
    <w:p w:rsidR="004037F6" w:rsidRPr="00536EE0" w:rsidRDefault="004037F6" w:rsidP="004037F6">
      <w:pPr>
        <w:spacing w:after="0" w:line="240" w:lineRule="auto"/>
        <w:ind w:left="426" w:hanging="426"/>
        <w:rPr>
          <w:rFonts w:ascii="Times New Roman" w:hAnsi="Times New Roman"/>
          <w:sz w:val="28"/>
          <w:szCs w:val="28"/>
        </w:rPr>
      </w:pPr>
      <w:r w:rsidRPr="00536EE0">
        <w:rPr>
          <w:rFonts w:ascii="Times New Roman" w:hAnsi="Times New Roman"/>
          <w:sz w:val="28"/>
          <w:szCs w:val="28"/>
        </w:rPr>
        <w:t>8. Меры государственной ответственности за возможные нарушения обязательств, предполагаемые для использования при заключении подрядных торгов // ВНИИПТПИ. Сер</w:t>
      </w:r>
      <w:proofErr w:type="gramStart"/>
      <w:r w:rsidRPr="00536EE0">
        <w:rPr>
          <w:rFonts w:ascii="Times New Roman" w:hAnsi="Times New Roman"/>
          <w:sz w:val="28"/>
          <w:szCs w:val="28"/>
        </w:rPr>
        <w:t>.</w:t>
      </w:r>
      <w:proofErr w:type="gramEnd"/>
      <w:r w:rsidRPr="00536EE0">
        <w:rPr>
          <w:rFonts w:ascii="Times New Roman" w:hAnsi="Times New Roman"/>
          <w:sz w:val="28"/>
          <w:szCs w:val="28"/>
        </w:rPr>
        <w:t xml:space="preserve"> </w:t>
      </w:r>
      <w:proofErr w:type="gramStart"/>
      <w:r w:rsidRPr="00536EE0">
        <w:rPr>
          <w:rFonts w:ascii="Times New Roman" w:hAnsi="Times New Roman"/>
          <w:sz w:val="28"/>
          <w:szCs w:val="28"/>
        </w:rPr>
        <w:t>э</w:t>
      </w:r>
      <w:proofErr w:type="gramEnd"/>
      <w:r w:rsidRPr="00536EE0">
        <w:rPr>
          <w:rFonts w:ascii="Times New Roman" w:hAnsi="Times New Roman"/>
          <w:sz w:val="28"/>
          <w:szCs w:val="28"/>
        </w:rPr>
        <w:t xml:space="preserve">кономика, организация и управление в строительстве: </w:t>
      </w:r>
      <w:proofErr w:type="gramStart"/>
      <w:r w:rsidRPr="00536EE0">
        <w:rPr>
          <w:rFonts w:ascii="Times New Roman" w:hAnsi="Times New Roman"/>
          <w:sz w:val="28"/>
          <w:szCs w:val="28"/>
        </w:rPr>
        <w:t>Эк</w:t>
      </w:r>
      <w:proofErr w:type="gramEnd"/>
      <w:r w:rsidRPr="00536EE0">
        <w:rPr>
          <w:rFonts w:ascii="Times New Roman" w:hAnsi="Times New Roman"/>
          <w:sz w:val="28"/>
          <w:szCs w:val="28"/>
        </w:rPr>
        <w:t xml:space="preserve">. - 1997. - № 5. - С. 13-19. </w:t>
      </w:r>
    </w:p>
    <w:p w:rsidR="004037F6" w:rsidRPr="00536EE0" w:rsidRDefault="004037F6" w:rsidP="004037F6">
      <w:pPr>
        <w:spacing w:after="0" w:line="240" w:lineRule="auto"/>
        <w:ind w:left="426" w:hanging="426"/>
        <w:rPr>
          <w:rFonts w:ascii="Times New Roman" w:hAnsi="Times New Roman"/>
          <w:sz w:val="28"/>
          <w:szCs w:val="28"/>
          <w:lang w:val="kk-KZ"/>
        </w:rPr>
      </w:pPr>
      <w:r w:rsidRPr="00536EE0">
        <w:rPr>
          <w:rFonts w:ascii="Times New Roman" w:hAnsi="Times New Roman"/>
          <w:sz w:val="28"/>
          <w:szCs w:val="28"/>
        </w:rPr>
        <w:t xml:space="preserve">9. Минстрой России. Методические рекомендации по оценке оферт. - ЦПП, 1997. </w:t>
      </w:r>
    </w:p>
    <w:p w:rsidR="004037F6" w:rsidRPr="00536EE0" w:rsidRDefault="004037F6" w:rsidP="004037F6">
      <w:pPr>
        <w:spacing w:after="0" w:line="240" w:lineRule="auto"/>
        <w:ind w:left="426" w:hanging="426"/>
        <w:rPr>
          <w:rFonts w:ascii="Times New Roman" w:hAnsi="Times New Roman"/>
          <w:sz w:val="28"/>
          <w:szCs w:val="28"/>
          <w:lang w:val="kk-KZ"/>
        </w:rPr>
      </w:pPr>
      <w:r w:rsidRPr="00536EE0">
        <w:rPr>
          <w:rFonts w:ascii="Times New Roman" w:hAnsi="Times New Roman"/>
          <w:sz w:val="28"/>
          <w:szCs w:val="28"/>
        </w:rPr>
        <w:t xml:space="preserve">10. Минстрой России. Положения о подрядных торгах в Российской Федерации. - М.: ГУП ЦПП, 1997. </w:t>
      </w:r>
    </w:p>
    <w:p w:rsidR="004037F6" w:rsidRPr="00536EE0" w:rsidRDefault="004037F6" w:rsidP="004037F6">
      <w:pPr>
        <w:spacing w:after="0" w:line="240" w:lineRule="auto"/>
        <w:ind w:left="426" w:hanging="426"/>
        <w:rPr>
          <w:rFonts w:ascii="Times New Roman" w:hAnsi="Times New Roman"/>
          <w:sz w:val="28"/>
          <w:szCs w:val="28"/>
          <w:lang w:val="kk-KZ"/>
        </w:rPr>
      </w:pPr>
      <w:r w:rsidRPr="00536EE0">
        <w:rPr>
          <w:rFonts w:ascii="Times New Roman" w:hAnsi="Times New Roman"/>
          <w:sz w:val="28"/>
          <w:szCs w:val="28"/>
        </w:rPr>
        <w:t xml:space="preserve">11. О совершенствовании организации подрядных торгов и договорных отношений в строительстве // Бюллетень строительной техники. - 1997. - № 12. - С. 8-9. 12. Попов А. Учитесь проводить подрядные торги // Сельское строительство. - 1997. - № 12. - С.12-14. </w:t>
      </w:r>
    </w:p>
    <w:p w:rsidR="004037F6" w:rsidRPr="00536EE0" w:rsidRDefault="004037F6" w:rsidP="004037F6">
      <w:pPr>
        <w:spacing w:after="0" w:line="240" w:lineRule="auto"/>
        <w:ind w:left="426" w:hanging="426"/>
        <w:rPr>
          <w:rFonts w:ascii="Times New Roman" w:hAnsi="Times New Roman"/>
          <w:sz w:val="28"/>
          <w:szCs w:val="28"/>
          <w:lang w:val="kk-KZ"/>
        </w:rPr>
      </w:pPr>
      <w:r w:rsidRPr="00536EE0">
        <w:rPr>
          <w:rFonts w:ascii="Times New Roman" w:hAnsi="Times New Roman"/>
          <w:sz w:val="28"/>
          <w:szCs w:val="28"/>
        </w:rPr>
        <w:t>13. Резник А.И. Формирование цены предмета торгов в инвестиционно</w:t>
      </w:r>
      <w:r>
        <w:rPr>
          <w:rFonts w:ascii="Times New Roman" w:hAnsi="Times New Roman"/>
          <w:sz w:val="28"/>
          <w:szCs w:val="28"/>
          <w:lang w:val="kk-KZ"/>
        </w:rPr>
        <w:t xml:space="preserve"> </w:t>
      </w:r>
      <w:proofErr w:type="gramStart"/>
      <w:r w:rsidRPr="00536EE0">
        <w:rPr>
          <w:rFonts w:ascii="Times New Roman" w:hAnsi="Times New Roman"/>
          <w:sz w:val="28"/>
          <w:szCs w:val="28"/>
        </w:rPr>
        <w:t>-с</w:t>
      </w:r>
      <w:proofErr w:type="gramEnd"/>
      <w:r w:rsidRPr="00536EE0">
        <w:rPr>
          <w:rFonts w:ascii="Times New Roman" w:hAnsi="Times New Roman"/>
          <w:sz w:val="28"/>
          <w:szCs w:val="28"/>
        </w:rPr>
        <w:t xml:space="preserve">троительной сфере // Экономика строительства. - 1998. - № 4.- С.23-30. </w:t>
      </w:r>
    </w:p>
    <w:p w:rsidR="004037F6" w:rsidRPr="00536EE0" w:rsidRDefault="004037F6" w:rsidP="004037F6">
      <w:pPr>
        <w:spacing w:after="0" w:line="240" w:lineRule="auto"/>
        <w:ind w:left="426" w:hanging="426"/>
        <w:rPr>
          <w:rFonts w:ascii="Times New Roman" w:hAnsi="Times New Roman"/>
          <w:sz w:val="28"/>
          <w:szCs w:val="28"/>
          <w:lang w:val="kk-KZ"/>
        </w:rPr>
      </w:pPr>
      <w:r w:rsidRPr="00536EE0">
        <w:rPr>
          <w:rFonts w:ascii="Times New Roman" w:hAnsi="Times New Roman"/>
          <w:sz w:val="28"/>
          <w:szCs w:val="28"/>
        </w:rPr>
        <w:t xml:space="preserve">14. Резник А.И., Дронов Р.И. Подрядные торги в капитальном строительстве: определение и повышение экономической эффективности // Экономика строительства.  -  1998.  -  № 3.  - С. 2-8. </w:t>
      </w:r>
    </w:p>
    <w:p w:rsidR="004037F6" w:rsidRPr="00536EE0" w:rsidRDefault="004037F6" w:rsidP="004037F6">
      <w:pPr>
        <w:spacing w:after="0" w:line="240" w:lineRule="auto"/>
        <w:ind w:left="426" w:hanging="426"/>
        <w:rPr>
          <w:rFonts w:ascii="Times New Roman" w:hAnsi="Times New Roman"/>
          <w:sz w:val="28"/>
          <w:szCs w:val="28"/>
          <w:lang w:val="kk-KZ"/>
        </w:rPr>
      </w:pPr>
      <w:r w:rsidRPr="00536EE0">
        <w:rPr>
          <w:rFonts w:ascii="Times New Roman" w:hAnsi="Times New Roman"/>
          <w:sz w:val="28"/>
          <w:szCs w:val="28"/>
        </w:rPr>
        <w:t xml:space="preserve">15. Резниченко В.С., Резник А.И. Многокритериальный отбор претендентов и оценка предложений участников подрядных торгов // Экономика строительства. - 1997. - №5. - С.33-40. </w:t>
      </w:r>
    </w:p>
    <w:p w:rsidR="004037F6" w:rsidRPr="00536EE0" w:rsidRDefault="004037F6" w:rsidP="004037F6">
      <w:pPr>
        <w:spacing w:after="0" w:line="240" w:lineRule="auto"/>
        <w:ind w:left="426" w:hanging="426"/>
        <w:rPr>
          <w:rFonts w:ascii="Times New Roman" w:hAnsi="Times New Roman"/>
          <w:sz w:val="28"/>
          <w:szCs w:val="28"/>
          <w:lang w:val="kk-KZ"/>
        </w:rPr>
      </w:pPr>
      <w:r w:rsidRPr="00536EE0">
        <w:rPr>
          <w:rFonts w:ascii="Times New Roman" w:hAnsi="Times New Roman"/>
          <w:sz w:val="28"/>
          <w:szCs w:val="28"/>
        </w:rPr>
        <w:t xml:space="preserve">16. </w:t>
      </w:r>
      <w:proofErr w:type="spellStart"/>
      <w:r w:rsidRPr="00536EE0">
        <w:rPr>
          <w:rFonts w:ascii="Times New Roman" w:hAnsi="Times New Roman"/>
          <w:sz w:val="28"/>
          <w:szCs w:val="28"/>
        </w:rPr>
        <w:t>Шмитгофф</w:t>
      </w:r>
      <w:proofErr w:type="spellEnd"/>
      <w:r w:rsidRPr="00536EE0">
        <w:rPr>
          <w:rFonts w:ascii="Times New Roman" w:hAnsi="Times New Roman"/>
          <w:sz w:val="28"/>
          <w:szCs w:val="28"/>
        </w:rPr>
        <w:t xml:space="preserve"> К.М. Экспорт: право и практика международной торговли. Перевод с англ. - М.: </w:t>
      </w:r>
      <w:proofErr w:type="spellStart"/>
      <w:r w:rsidRPr="00536EE0">
        <w:rPr>
          <w:rFonts w:ascii="Times New Roman" w:hAnsi="Times New Roman"/>
          <w:sz w:val="28"/>
          <w:szCs w:val="28"/>
        </w:rPr>
        <w:t>Юрид</w:t>
      </w:r>
      <w:proofErr w:type="spellEnd"/>
      <w:r w:rsidRPr="00536EE0">
        <w:rPr>
          <w:rFonts w:ascii="Times New Roman" w:hAnsi="Times New Roman"/>
          <w:sz w:val="28"/>
          <w:szCs w:val="28"/>
        </w:rPr>
        <w:t xml:space="preserve">. лит., 1993. - 512 </w:t>
      </w:r>
      <w:proofErr w:type="gramStart"/>
      <w:r w:rsidRPr="00536EE0">
        <w:rPr>
          <w:rFonts w:ascii="Times New Roman" w:hAnsi="Times New Roman"/>
          <w:sz w:val="28"/>
          <w:szCs w:val="28"/>
        </w:rPr>
        <w:t>с</w:t>
      </w:r>
      <w:proofErr w:type="gramEnd"/>
      <w:r w:rsidRPr="00536EE0">
        <w:rPr>
          <w:rFonts w:ascii="Times New Roman" w:hAnsi="Times New Roman"/>
          <w:sz w:val="28"/>
          <w:szCs w:val="28"/>
        </w:rPr>
        <w:t xml:space="preserve">. </w:t>
      </w:r>
    </w:p>
    <w:p w:rsidR="004037F6" w:rsidRPr="004037F6" w:rsidRDefault="004037F6" w:rsidP="004037F6">
      <w:pPr>
        <w:spacing w:after="0" w:line="240" w:lineRule="auto"/>
        <w:ind w:left="426" w:hanging="426"/>
        <w:rPr>
          <w:rFonts w:ascii="Times New Roman" w:hAnsi="Times New Roman"/>
          <w:sz w:val="28"/>
          <w:szCs w:val="28"/>
        </w:rPr>
      </w:pPr>
      <w:r w:rsidRPr="00536EE0">
        <w:rPr>
          <w:rFonts w:ascii="Times New Roman" w:hAnsi="Times New Roman"/>
          <w:sz w:val="28"/>
          <w:szCs w:val="28"/>
        </w:rPr>
        <w:t>17. Экономика отрасли (строительство): Мет</w:t>
      </w:r>
      <w:proofErr w:type="gramStart"/>
      <w:r w:rsidRPr="00536EE0">
        <w:rPr>
          <w:rFonts w:ascii="Times New Roman" w:hAnsi="Times New Roman"/>
          <w:sz w:val="28"/>
          <w:szCs w:val="28"/>
        </w:rPr>
        <w:t>.</w:t>
      </w:r>
      <w:proofErr w:type="gramEnd"/>
      <w:r w:rsidRPr="00536EE0">
        <w:rPr>
          <w:rFonts w:ascii="Times New Roman" w:hAnsi="Times New Roman"/>
          <w:sz w:val="28"/>
          <w:szCs w:val="28"/>
        </w:rPr>
        <w:t xml:space="preserve"> </w:t>
      </w:r>
      <w:proofErr w:type="gramStart"/>
      <w:r w:rsidRPr="00536EE0">
        <w:rPr>
          <w:rFonts w:ascii="Times New Roman" w:hAnsi="Times New Roman"/>
          <w:sz w:val="28"/>
          <w:szCs w:val="28"/>
        </w:rPr>
        <w:t>у</w:t>
      </w:r>
      <w:proofErr w:type="gramEnd"/>
      <w:r w:rsidRPr="00536EE0">
        <w:rPr>
          <w:rFonts w:ascii="Times New Roman" w:hAnsi="Times New Roman"/>
          <w:sz w:val="28"/>
          <w:szCs w:val="28"/>
        </w:rPr>
        <w:t xml:space="preserve">каз. к практическим занятиям для студентов спец. 060800 / Составители: Т.А. Ивашенцева, И.И. </w:t>
      </w:r>
      <w:proofErr w:type="spellStart"/>
      <w:r w:rsidRPr="00536EE0">
        <w:rPr>
          <w:rFonts w:ascii="Times New Roman" w:hAnsi="Times New Roman"/>
          <w:sz w:val="28"/>
          <w:szCs w:val="28"/>
        </w:rPr>
        <w:t>Сивова</w:t>
      </w:r>
      <w:proofErr w:type="spellEnd"/>
      <w:r w:rsidRPr="00536EE0">
        <w:rPr>
          <w:rFonts w:ascii="Times New Roman" w:hAnsi="Times New Roman"/>
          <w:sz w:val="28"/>
          <w:szCs w:val="28"/>
        </w:rPr>
        <w:t xml:space="preserve">. - Новосибирск: НГАСУ, 2000. - 32 с. </w:t>
      </w:r>
    </w:p>
    <w:p w:rsidR="0097109C" w:rsidRDefault="0097109C" w:rsidP="004037F6">
      <w:pPr>
        <w:spacing w:after="0" w:line="240" w:lineRule="auto"/>
        <w:ind w:left="426" w:hanging="426"/>
        <w:jc w:val="right"/>
        <w:rPr>
          <w:rFonts w:ascii="Times New Roman" w:hAnsi="Times New Roman"/>
          <w:sz w:val="24"/>
          <w:szCs w:val="24"/>
          <w:lang w:val="en-US"/>
        </w:rPr>
      </w:pPr>
      <w:r w:rsidRPr="00EF2116">
        <w:rPr>
          <w:rFonts w:ascii="Times New Roman" w:hAnsi="Times New Roman"/>
          <w:sz w:val="24"/>
          <w:szCs w:val="24"/>
          <w:lang w:val="kk-KZ"/>
        </w:rPr>
        <w:lastRenderedPageBreak/>
        <w:t>Appendix No. 1</w:t>
      </w:r>
    </w:p>
    <w:p w:rsidR="004037F6" w:rsidRPr="004037F6" w:rsidRDefault="004037F6" w:rsidP="004037F6">
      <w:pPr>
        <w:spacing w:after="0" w:line="240" w:lineRule="auto"/>
        <w:ind w:left="426" w:hanging="426"/>
        <w:jc w:val="right"/>
        <w:rPr>
          <w:rFonts w:ascii="Times New Roman" w:hAnsi="Times New Roman"/>
          <w:sz w:val="28"/>
          <w:szCs w:val="28"/>
          <w:lang w:val="en-US"/>
        </w:rPr>
      </w:pPr>
    </w:p>
    <w:p w:rsidR="0097109C" w:rsidRPr="00EF2116" w:rsidRDefault="0097109C" w:rsidP="0097109C">
      <w:pPr>
        <w:spacing w:line="240" w:lineRule="auto"/>
        <w:jc w:val="center"/>
        <w:rPr>
          <w:rFonts w:ascii="Times New Roman" w:hAnsi="Times New Roman"/>
          <w:sz w:val="24"/>
          <w:szCs w:val="24"/>
          <w:lang w:val="kk-KZ"/>
        </w:rPr>
      </w:pPr>
      <w:r w:rsidRPr="00EF2116">
        <w:rPr>
          <w:rFonts w:ascii="Times New Roman" w:hAnsi="Times New Roman"/>
          <w:sz w:val="24"/>
          <w:szCs w:val="24"/>
          <w:lang w:val="kk-KZ"/>
        </w:rPr>
        <w:t>INVITATION TO PARTICIPATION IN THE AUCTION</w:t>
      </w:r>
    </w:p>
    <w:p w:rsidR="0097109C" w:rsidRPr="00EF2116" w:rsidRDefault="0097109C" w:rsidP="0097109C">
      <w:pPr>
        <w:spacing w:line="240" w:lineRule="auto"/>
        <w:rPr>
          <w:rFonts w:ascii="Times New Roman" w:hAnsi="Times New Roman"/>
          <w:sz w:val="24"/>
          <w:szCs w:val="24"/>
          <w:lang w:val="kk-KZ"/>
        </w:rPr>
      </w:pPr>
      <w:r w:rsidRPr="00EF2116">
        <w:rPr>
          <w:rFonts w:ascii="Times New Roman" w:hAnsi="Times New Roman"/>
          <w:sz w:val="24"/>
          <w:szCs w:val="24"/>
          <w:lang w:val="kk-KZ"/>
        </w:rPr>
        <w:t>(the name of the organization holding the auction, the address, a telex, the fax)</w:t>
      </w:r>
    </w:p>
    <w:p w:rsidR="0097109C" w:rsidRPr="00EF2116" w:rsidRDefault="0097109C" w:rsidP="0097109C">
      <w:pPr>
        <w:spacing w:line="240" w:lineRule="auto"/>
        <w:rPr>
          <w:rFonts w:ascii="Times New Roman" w:hAnsi="Times New Roman"/>
          <w:sz w:val="24"/>
          <w:szCs w:val="24"/>
          <w:lang w:val="kk-KZ"/>
        </w:rPr>
      </w:pPr>
      <w:r w:rsidRPr="00EF2116">
        <w:rPr>
          <w:rFonts w:ascii="Times New Roman" w:hAnsi="Times New Roman"/>
          <w:sz w:val="24"/>
          <w:szCs w:val="24"/>
          <w:lang w:val="kk-KZ"/>
        </w:rPr>
        <w:t xml:space="preserve">from a name </w:t>
      </w:r>
    </w:p>
    <w:p w:rsidR="0097109C" w:rsidRPr="00435A28" w:rsidRDefault="0097109C" w:rsidP="0097109C">
      <w:pPr>
        <w:shd w:val="clear" w:color="auto" w:fill="FFFFFF"/>
        <w:tabs>
          <w:tab w:val="left" w:leader="hyphen" w:pos="6101"/>
        </w:tabs>
        <w:spacing w:before="91" w:line="240" w:lineRule="auto"/>
        <w:rPr>
          <w:rFonts w:ascii="Times New Roman" w:hAnsi="Times New Roman"/>
          <w:sz w:val="24"/>
          <w:szCs w:val="24"/>
          <w:lang w:val="en-US"/>
        </w:rPr>
      </w:pPr>
      <w:r w:rsidRPr="00435A28">
        <w:rPr>
          <w:rFonts w:ascii="Times New Roman" w:hAnsi="Times New Roman"/>
          <w:sz w:val="24"/>
          <w:szCs w:val="24"/>
          <w:lang w:val="en-US"/>
        </w:rPr>
        <w:tab/>
      </w:r>
    </w:p>
    <w:p w:rsidR="0097109C" w:rsidRPr="00EF2116" w:rsidRDefault="0097109C" w:rsidP="0097109C">
      <w:pPr>
        <w:spacing w:line="240" w:lineRule="auto"/>
        <w:jc w:val="center"/>
        <w:rPr>
          <w:rFonts w:ascii="Times New Roman" w:hAnsi="Times New Roman"/>
          <w:sz w:val="24"/>
          <w:szCs w:val="24"/>
          <w:lang w:val="kk-KZ"/>
        </w:rPr>
      </w:pPr>
      <w:r w:rsidRPr="00EF2116">
        <w:rPr>
          <w:rFonts w:ascii="Times New Roman" w:hAnsi="Times New Roman"/>
          <w:sz w:val="24"/>
          <w:szCs w:val="24"/>
          <w:lang w:val="kk-KZ"/>
        </w:rPr>
        <w:t>(name of the organization of investors (customer)</w:t>
      </w:r>
    </w:p>
    <w:p w:rsidR="0097109C" w:rsidRPr="00EF2116" w:rsidRDefault="0097109C" w:rsidP="0097109C">
      <w:pPr>
        <w:spacing w:line="240" w:lineRule="auto"/>
        <w:rPr>
          <w:rFonts w:ascii="Times New Roman" w:hAnsi="Times New Roman"/>
          <w:sz w:val="24"/>
          <w:szCs w:val="24"/>
          <w:lang w:val="kk-KZ"/>
        </w:rPr>
      </w:pPr>
      <w:r w:rsidRPr="00EF2116">
        <w:rPr>
          <w:rFonts w:ascii="Times New Roman" w:hAnsi="Times New Roman"/>
          <w:sz w:val="24"/>
          <w:szCs w:val="24"/>
          <w:lang w:val="kk-KZ"/>
        </w:rPr>
        <w:t>invites you to take part in the contract auction on</w:t>
      </w:r>
    </w:p>
    <w:p w:rsidR="0097109C" w:rsidRPr="00435A28" w:rsidRDefault="0097109C" w:rsidP="0097109C">
      <w:pPr>
        <w:shd w:val="clear" w:color="auto" w:fill="FFFFFF"/>
        <w:tabs>
          <w:tab w:val="left" w:leader="hyphen" w:pos="6149"/>
        </w:tabs>
        <w:spacing w:before="86" w:line="240" w:lineRule="auto"/>
        <w:rPr>
          <w:rFonts w:ascii="Times New Roman" w:hAnsi="Times New Roman"/>
          <w:sz w:val="24"/>
          <w:szCs w:val="24"/>
          <w:lang w:val="en-US"/>
        </w:rPr>
      </w:pPr>
      <w:r w:rsidRPr="00435A28">
        <w:rPr>
          <w:rFonts w:ascii="Times New Roman" w:hAnsi="Times New Roman"/>
          <w:sz w:val="24"/>
          <w:szCs w:val="24"/>
          <w:lang w:val="en-US"/>
        </w:rPr>
        <w:tab/>
      </w:r>
    </w:p>
    <w:p w:rsidR="0097109C" w:rsidRPr="00EF2116" w:rsidRDefault="0097109C" w:rsidP="0097109C">
      <w:pPr>
        <w:spacing w:line="240" w:lineRule="auto"/>
        <w:jc w:val="center"/>
        <w:rPr>
          <w:rFonts w:ascii="Times New Roman" w:hAnsi="Times New Roman"/>
          <w:sz w:val="24"/>
          <w:szCs w:val="24"/>
          <w:lang w:val="kk-KZ"/>
        </w:rPr>
      </w:pPr>
      <w:r w:rsidRPr="00EF2116">
        <w:rPr>
          <w:rFonts w:ascii="Times New Roman" w:hAnsi="Times New Roman"/>
          <w:sz w:val="24"/>
          <w:szCs w:val="24"/>
          <w:lang w:val="kk-KZ"/>
        </w:rPr>
        <w:t>(name of works or object)</w:t>
      </w:r>
    </w:p>
    <w:p w:rsidR="0097109C" w:rsidRPr="00435A28" w:rsidRDefault="0097109C" w:rsidP="0097109C">
      <w:pPr>
        <w:shd w:val="clear" w:color="auto" w:fill="FFFFFF"/>
        <w:tabs>
          <w:tab w:val="left" w:leader="hyphen" w:pos="6149"/>
        </w:tabs>
        <w:spacing w:before="86" w:line="240" w:lineRule="auto"/>
        <w:rPr>
          <w:rFonts w:ascii="Times New Roman" w:hAnsi="Times New Roman"/>
          <w:sz w:val="24"/>
          <w:szCs w:val="24"/>
          <w:lang w:val="en-US"/>
        </w:rPr>
      </w:pPr>
      <w:r w:rsidRPr="00435A28">
        <w:rPr>
          <w:rFonts w:ascii="Times New Roman" w:hAnsi="Times New Roman"/>
          <w:sz w:val="24"/>
          <w:szCs w:val="24"/>
          <w:lang w:val="en-US"/>
        </w:rPr>
        <w:tab/>
      </w:r>
    </w:p>
    <w:p w:rsidR="0097109C" w:rsidRPr="00435A28" w:rsidRDefault="0097109C" w:rsidP="0097109C">
      <w:pPr>
        <w:shd w:val="clear" w:color="auto" w:fill="FFFFFF"/>
        <w:tabs>
          <w:tab w:val="left" w:leader="hyphen" w:pos="6149"/>
        </w:tabs>
        <w:spacing w:line="240" w:lineRule="auto"/>
        <w:rPr>
          <w:rFonts w:ascii="Times New Roman" w:hAnsi="Times New Roman"/>
          <w:sz w:val="24"/>
          <w:szCs w:val="24"/>
          <w:lang w:val="en-US"/>
        </w:rPr>
      </w:pPr>
      <w:r w:rsidRPr="00435A28">
        <w:rPr>
          <w:rFonts w:ascii="Times New Roman" w:hAnsi="Times New Roman"/>
          <w:sz w:val="24"/>
          <w:szCs w:val="24"/>
          <w:lang w:val="en-US"/>
        </w:rPr>
        <w:tab/>
      </w:r>
    </w:p>
    <w:p w:rsidR="0097109C" w:rsidRPr="00EF2116" w:rsidRDefault="0097109C" w:rsidP="0097109C">
      <w:pPr>
        <w:spacing w:line="240" w:lineRule="auto"/>
        <w:rPr>
          <w:rFonts w:ascii="Times New Roman" w:hAnsi="Times New Roman"/>
          <w:sz w:val="24"/>
          <w:szCs w:val="24"/>
          <w:lang w:val="kk-KZ"/>
        </w:rPr>
      </w:pPr>
      <w:r w:rsidRPr="00EF2116">
        <w:rPr>
          <w:rFonts w:ascii="Times New Roman" w:hAnsi="Times New Roman"/>
          <w:sz w:val="24"/>
          <w:szCs w:val="24"/>
          <w:lang w:val="kk-KZ"/>
        </w:rPr>
        <w:t>as the applicant.</w:t>
      </w:r>
    </w:p>
    <w:p w:rsidR="0097109C" w:rsidRPr="00EF2116" w:rsidRDefault="0097109C" w:rsidP="0097109C">
      <w:pPr>
        <w:shd w:val="clear" w:color="auto" w:fill="FFFFFF"/>
        <w:spacing w:line="240" w:lineRule="auto"/>
        <w:rPr>
          <w:rFonts w:ascii="Times New Roman" w:hAnsi="Times New Roman"/>
          <w:sz w:val="24"/>
          <w:szCs w:val="24"/>
          <w:lang w:val="kk-KZ"/>
        </w:rPr>
      </w:pPr>
    </w:p>
    <w:p w:rsidR="0097109C" w:rsidRPr="00EF2116" w:rsidRDefault="0097109C" w:rsidP="0097109C">
      <w:pPr>
        <w:spacing w:line="240" w:lineRule="auto"/>
        <w:rPr>
          <w:rFonts w:ascii="Times New Roman" w:hAnsi="Times New Roman"/>
          <w:sz w:val="24"/>
          <w:szCs w:val="24"/>
          <w:lang w:val="kk-KZ"/>
        </w:rPr>
      </w:pPr>
      <w:r w:rsidRPr="00EF2116">
        <w:rPr>
          <w:rFonts w:ascii="Times New Roman" w:hAnsi="Times New Roman"/>
          <w:sz w:val="24"/>
          <w:szCs w:val="24"/>
          <w:lang w:val="kk-KZ"/>
        </w:rPr>
        <w:t xml:space="preserve">Object site  </w:t>
      </w:r>
    </w:p>
    <w:p w:rsidR="0097109C" w:rsidRPr="00435A28" w:rsidRDefault="0097109C" w:rsidP="0097109C">
      <w:pPr>
        <w:shd w:val="clear" w:color="auto" w:fill="FFFFFF"/>
        <w:tabs>
          <w:tab w:val="left" w:leader="hyphen" w:pos="6115"/>
        </w:tabs>
        <w:spacing w:line="240" w:lineRule="auto"/>
        <w:rPr>
          <w:rFonts w:ascii="Times New Roman" w:hAnsi="Times New Roman"/>
          <w:sz w:val="24"/>
          <w:szCs w:val="24"/>
          <w:lang w:val="en-US"/>
        </w:rPr>
      </w:pPr>
      <w:r w:rsidRPr="00435A28">
        <w:rPr>
          <w:rFonts w:ascii="Times New Roman" w:hAnsi="Times New Roman"/>
          <w:sz w:val="24"/>
          <w:szCs w:val="24"/>
          <w:lang w:val="en-US"/>
        </w:rPr>
        <w:tab/>
      </w:r>
    </w:p>
    <w:p w:rsidR="0097109C" w:rsidRPr="00EF2116" w:rsidRDefault="0097109C" w:rsidP="0097109C">
      <w:pPr>
        <w:shd w:val="clear" w:color="auto" w:fill="FFFFFF"/>
        <w:tabs>
          <w:tab w:val="left" w:leader="hyphen" w:pos="5222"/>
        </w:tabs>
        <w:spacing w:line="240" w:lineRule="auto"/>
        <w:rPr>
          <w:rFonts w:ascii="Times New Roman" w:hAnsi="Times New Roman"/>
          <w:sz w:val="24"/>
          <w:szCs w:val="24"/>
          <w:lang w:val="en-US"/>
        </w:rPr>
      </w:pPr>
      <w:r w:rsidRPr="00EF2116">
        <w:rPr>
          <w:rFonts w:ascii="Times New Roman" w:hAnsi="Times New Roman"/>
          <w:sz w:val="24"/>
          <w:szCs w:val="24"/>
          <w:lang w:val="kk-KZ"/>
        </w:rPr>
        <w:t>Platforms it can be examined with</w:t>
      </w:r>
      <w:r w:rsidRPr="00435A28">
        <w:rPr>
          <w:rFonts w:ascii="Times New Roman" w:hAnsi="Times New Roman"/>
          <w:sz w:val="24"/>
          <w:szCs w:val="24"/>
          <w:lang w:val="en-US"/>
        </w:rPr>
        <w:tab/>
        <w:t xml:space="preserve"> 200__ </w:t>
      </w:r>
      <w:r w:rsidRPr="00EF2116">
        <w:rPr>
          <w:rFonts w:ascii="Times New Roman" w:hAnsi="Times New Roman"/>
          <w:sz w:val="24"/>
          <w:szCs w:val="24"/>
          <w:lang w:val="en-US"/>
        </w:rPr>
        <w:t>y.</w:t>
      </w:r>
    </w:p>
    <w:p w:rsidR="0097109C" w:rsidRPr="00435A28" w:rsidRDefault="0097109C" w:rsidP="0097109C">
      <w:pPr>
        <w:shd w:val="clear" w:color="auto" w:fill="FFFFFF"/>
        <w:tabs>
          <w:tab w:val="left" w:leader="hyphen" w:pos="1152"/>
        </w:tabs>
        <w:spacing w:line="240" w:lineRule="auto"/>
        <w:rPr>
          <w:rFonts w:ascii="Times New Roman" w:hAnsi="Times New Roman"/>
          <w:sz w:val="24"/>
          <w:szCs w:val="24"/>
          <w:lang w:val="en-US"/>
        </w:rPr>
      </w:pPr>
      <w:r w:rsidRPr="00EF2116">
        <w:rPr>
          <w:rFonts w:ascii="Times New Roman" w:hAnsi="Times New Roman"/>
          <w:sz w:val="24"/>
          <w:szCs w:val="24"/>
          <w:lang w:val="kk-KZ"/>
        </w:rPr>
        <w:t>to</w:t>
      </w:r>
      <w:r w:rsidRPr="00435A28">
        <w:rPr>
          <w:rFonts w:ascii="Times New Roman" w:hAnsi="Times New Roman"/>
          <w:spacing w:val="-3"/>
          <w:sz w:val="24"/>
          <w:szCs w:val="24"/>
          <w:lang w:val="en-US"/>
        </w:rPr>
        <w:t xml:space="preserve"> </w:t>
      </w:r>
      <w:r w:rsidRPr="00435A28">
        <w:rPr>
          <w:rFonts w:ascii="Times New Roman" w:hAnsi="Times New Roman"/>
          <w:sz w:val="24"/>
          <w:szCs w:val="24"/>
          <w:lang w:val="en-US"/>
        </w:rPr>
        <w:tab/>
        <w:t xml:space="preserve"> 200__ </w:t>
      </w:r>
      <w:r w:rsidRPr="00EF2116">
        <w:rPr>
          <w:rFonts w:ascii="Times New Roman" w:hAnsi="Times New Roman"/>
          <w:sz w:val="24"/>
          <w:szCs w:val="24"/>
          <w:lang w:val="en-US"/>
        </w:rPr>
        <w:t>y.</w:t>
      </w:r>
    </w:p>
    <w:p w:rsidR="0097109C" w:rsidRPr="00EF2116" w:rsidRDefault="0097109C" w:rsidP="0097109C">
      <w:pPr>
        <w:spacing w:line="240" w:lineRule="auto"/>
        <w:rPr>
          <w:rFonts w:ascii="Times New Roman" w:hAnsi="Times New Roman"/>
          <w:sz w:val="24"/>
          <w:szCs w:val="24"/>
          <w:lang w:val="kk-KZ"/>
        </w:rPr>
      </w:pPr>
      <w:r w:rsidRPr="00EF2116">
        <w:rPr>
          <w:rFonts w:ascii="Times New Roman" w:hAnsi="Times New Roman"/>
          <w:sz w:val="24"/>
          <w:szCs w:val="24"/>
          <w:lang w:val="kk-KZ"/>
        </w:rPr>
        <w:t xml:space="preserve">The project is developed  </w:t>
      </w:r>
    </w:p>
    <w:p w:rsidR="0097109C" w:rsidRPr="00435A28" w:rsidRDefault="0097109C" w:rsidP="0097109C">
      <w:pPr>
        <w:shd w:val="clear" w:color="auto" w:fill="FFFFFF"/>
        <w:tabs>
          <w:tab w:val="left" w:leader="hyphen" w:pos="6139"/>
        </w:tabs>
        <w:spacing w:line="240" w:lineRule="auto"/>
        <w:rPr>
          <w:rFonts w:ascii="Times New Roman" w:hAnsi="Times New Roman"/>
          <w:sz w:val="24"/>
          <w:szCs w:val="24"/>
          <w:lang w:val="en-US"/>
        </w:rPr>
      </w:pPr>
      <w:r w:rsidRPr="00435A28">
        <w:rPr>
          <w:rFonts w:ascii="Times New Roman" w:hAnsi="Times New Roman"/>
          <w:sz w:val="24"/>
          <w:szCs w:val="24"/>
          <w:lang w:val="en-US"/>
        </w:rPr>
        <w:tab/>
      </w:r>
    </w:p>
    <w:p w:rsidR="0097109C" w:rsidRPr="00EF2116" w:rsidRDefault="0097109C" w:rsidP="0097109C">
      <w:pPr>
        <w:spacing w:line="240" w:lineRule="auto"/>
        <w:rPr>
          <w:rFonts w:ascii="Times New Roman" w:hAnsi="Times New Roman"/>
          <w:sz w:val="24"/>
          <w:szCs w:val="24"/>
          <w:lang w:val="kk-KZ"/>
        </w:rPr>
      </w:pPr>
      <w:r w:rsidRPr="00EF2116">
        <w:rPr>
          <w:rFonts w:ascii="Times New Roman" w:hAnsi="Times New Roman"/>
          <w:sz w:val="24"/>
          <w:szCs w:val="24"/>
          <w:lang w:val="kk-KZ"/>
        </w:rPr>
        <w:t>(name of the design organization)</w:t>
      </w:r>
    </w:p>
    <w:p w:rsidR="0097109C" w:rsidRPr="00EF2116" w:rsidRDefault="0097109C" w:rsidP="0097109C">
      <w:pPr>
        <w:spacing w:line="240" w:lineRule="auto"/>
        <w:rPr>
          <w:rFonts w:ascii="Times New Roman" w:hAnsi="Times New Roman"/>
          <w:sz w:val="24"/>
          <w:szCs w:val="24"/>
          <w:lang w:val="kk-KZ"/>
        </w:rPr>
      </w:pPr>
      <w:r w:rsidRPr="00EF2116">
        <w:rPr>
          <w:rFonts w:ascii="Times New Roman" w:hAnsi="Times New Roman"/>
          <w:sz w:val="24"/>
          <w:szCs w:val="24"/>
          <w:lang w:val="kk-KZ"/>
        </w:rPr>
        <w:t xml:space="preserve">Starting cost  </w:t>
      </w:r>
    </w:p>
    <w:p w:rsidR="0097109C" w:rsidRPr="00435A28" w:rsidRDefault="0097109C" w:rsidP="0097109C">
      <w:pPr>
        <w:shd w:val="clear" w:color="auto" w:fill="FFFFFF"/>
        <w:tabs>
          <w:tab w:val="left" w:leader="hyphen" w:pos="6134"/>
        </w:tabs>
        <w:spacing w:before="91" w:line="240" w:lineRule="auto"/>
        <w:rPr>
          <w:rFonts w:ascii="Times New Roman" w:hAnsi="Times New Roman"/>
          <w:sz w:val="24"/>
          <w:szCs w:val="24"/>
          <w:lang w:val="en-US"/>
        </w:rPr>
      </w:pPr>
      <w:r w:rsidRPr="00435A28">
        <w:rPr>
          <w:rFonts w:ascii="Times New Roman" w:hAnsi="Times New Roman"/>
          <w:sz w:val="24"/>
          <w:szCs w:val="24"/>
          <w:lang w:val="en-US"/>
        </w:rPr>
        <w:tab/>
      </w:r>
    </w:p>
    <w:p w:rsidR="0097109C" w:rsidRPr="00EF2116" w:rsidRDefault="0097109C" w:rsidP="0097109C">
      <w:pPr>
        <w:spacing w:line="240" w:lineRule="auto"/>
        <w:rPr>
          <w:rFonts w:ascii="Times New Roman" w:hAnsi="Times New Roman"/>
          <w:sz w:val="24"/>
          <w:szCs w:val="24"/>
          <w:lang w:val="kk-KZ"/>
        </w:rPr>
      </w:pPr>
      <w:r w:rsidRPr="00EF2116">
        <w:rPr>
          <w:rFonts w:ascii="Times New Roman" w:hAnsi="Times New Roman"/>
          <w:sz w:val="24"/>
          <w:szCs w:val="24"/>
          <w:lang w:val="kk-KZ"/>
        </w:rPr>
        <w:t xml:space="preserve">works have to be begun  </w:t>
      </w:r>
    </w:p>
    <w:p w:rsidR="0097109C" w:rsidRPr="00435A28" w:rsidRDefault="0097109C" w:rsidP="0097109C">
      <w:pPr>
        <w:shd w:val="clear" w:color="auto" w:fill="FFFFFF"/>
        <w:tabs>
          <w:tab w:val="left" w:leader="hyphen" w:pos="6130"/>
        </w:tabs>
        <w:spacing w:line="240" w:lineRule="auto"/>
        <w:rPr>
          <w:rFonts w:ascii="Times New Roman" w:hAnsi="Times New Roman"/>
          <w:sz w:val="24"/>
          <w:szCs w:val="24"/>
          <w:lang w:val="en-US"/>
        </w:rPr>
      </w:pPr>
      <w:r w:rsidRPr="00435A28">
        <w:rPr>
          <w:rFonts w:ascii="Times New Roman" w:hAnsi="Times New Roman"/>
          <w:sz w:val="24"/>
          <w:szCs w:val="24"/>
          <w:lang w:val="en-US"/>
        </w:rPr>
        <w:tab/>
      </w:r>
    </w:p>
    <w:p w:rsidR="0097109C" w:rsidRPr="00EF2116" w:rsidRDefault="0097109C" w:rsidP="0097109C">
      <w:pPr>
        <w:spacing w:line="240" w:lineRule="auto"/>
        <w:jc w:val="center"/>
        <w:rPr>
          <w:rFonts w:ascii="Times New Roman" w:hAnsi="Times New Roman"/>
          <w:sz w:val="24"/>
          <w:szCs w:val="24"/>
          <w:lang w:val="kk-KZ"/>
        </w:rPr>
      </w:pPr>
      <w:r w:rsidRPr="00EF2116">
        <w:rPr>
          <w:rFonts w:ascii="Times New Roman" w:hAnsi="Times New Roman"/>
          <w:sz w:val="24"/>
          <w:szCs w:val="24"/>
          <w:lang w:val="kk-KZ"/>
        </w:rPr>
        <w:t>(starting date)</w:t>
      </w:r>
    </w:p>
    <w:p w:rsidR="0097109C" w:rsidRPr="00435A28" w:rsidRDefault="0097109C" w:rsidP="0097109C">
      <w:pPr>
        <w:shd w:val="clear" w:color="auto" w:fill="FFFFFF"/>
        <w:tabs>
          <w:tab w:val="left" w:leader="hyphen" w:pos="4728"/>
        </w:tabs>
        <w:spacing w:before="91" w:line="240" w:lineRule="auto"/>
        <w:rPr>
          <w:rFonts w:ascii="Times New Roman" w:hAnsi="Times New Roman"/>
          <w:sz w:val="24"/>
          <w:szCs w:val="24"/>
          <w:lang w:val="en-US"/>
        </w:rPr>
      </w:pPr>
      <w:r w:rsidRPr="00EF2116">
        <w:rPr>
          <w:rFonts w:ascii="Times New Roman" w:hAnsi="Times New Roman"/>
          <w:sz w:val="24"/>
          <w:szCs w:val="24"/>
          <w:lang w:val="kk-KZ"/>
        </w:rPr>
        <w:t>also are finished</w:t>
      </w:r>
      <w:r w:rsidRPr="00435A28">
        <w:rPr>
          <w:rFonts w:ascii="Times New Roman" w:hAnsi="Times New Roman"/>
          <w:sz w:val="24"/>
          <w:szCs w:val="24"/>
          <w:lang w:val="en-US"/>
        </w:rPr>
        <w:t xml:space="preserve"> </w:t>
      </w:r>
      <w:r w:rsidRPr="00435A28">
        <w:rPr>
          <w:rFonts w:ascii="Times New Roman" w:hAnsi="Times New Roman"/>
          <w:sz w:val="24"/>
          <w:szCs w:val="24"/>
          <w:lang w:val="en-US"/>
        </w:rPr>
        <w:tab/>
      </w:r>
    </w:p>
    <w:p w:rsidR="0097109C" w:rsidRPr="00EF2116" w:rsidRDefault="0097109C" w:rsidP="0097109C">
      <w:pPr>
        <w:spacing w:line="240" w:lineRule="auto"/>
        <w:jc w:val="center"/>
        <w:rPr>
          <w:rFonts w:ascii="Times New Roman" w:hAnsi="Times New Roman"/>
          <w:sz w:val="24"/>
          <w:szCs w:val="24"/>
          <w:lang w:val="kk-KZ"/>
        </w:rPr>
      </w:pPr>
      <w:r w:rsidRPr="00EF2116">
        <w:rPr>
          <w:rFonts w:ascii="Times New Roman" w:hAnsi="Times New Roman"/>
          <w:sz w:val="24"/>
          <w:szCs w:val="24"/>
          <w:lang w:val="kk-KZ"/>
        </w:rPr>
        <w:t>(completion date)</w:t>
      </w:r>
    </w:p>
    <w:p w:rsidR="0097109C" w:rsidRPr="00EF2116" w:rsidRDefault="0097109C" w:rsidP="0097109C">
      <w:pPr>
        <w:spacing w:line="240" w:lineRule="auto"/>
        <w:rPr>
          <w:rFonts w:ascii="Times New Roman" w:hAnsi="Times New Roman"/>
          <w:sz w:val="24"/>
          <w:szCs w:val="24"/>
          <w:lang w:val="kk-KZ"/>
        </w:rPr>
      </w:pPr>
      <w:r w:rsidRPr="00EF2116">
        <w:rPr>
          <w:rFonts w:ascii="Times New Roman" w:hAnsi="Times New Roman"/>
          <w:sz w:val="24"/>
          <w:szCs w:val="24"/>
          <w:lang w:val="kk-KZ"/>
        </w:rPr>
        <w:t>In case of your consent to participation in the auction you can receive two copies of tender documentation after transfer</w:t>
      </w:r>
    </w:p>
    <w:p w:rsidR="0097109C" w:rsidRPr="00435A28" w:rsidRDefault="0097109C" w:rsidP="0097109C">
      <w:pPr>
        <w:shd w:val="clear" w:color="auto" w:fill="FFFFFF"/>
        <w:tabs>
          <w:tab w:val="left" w:leader="hyphen" w:pos="2558"/>
        </w:tabs>
        <w:spacing w:line="240" w:lineRule="auto"/>
        <w:rPr>
          <w:rFonts w:ascii="Times New Roman" w:hAnsi="Times New Roman"/>
          <w:sz w:val="24"/>
          <w:szCs w:val="24"/>
          <w:lang w:val="en-US"/>
        </w:rPr>
      </w:pPr>
      <w:r w:rsidRPr="00435A28">
        <w:rPr>
          <w:rFonts w:ascii="Times New Roman" w:hAnsi="Times New Roman"/>
          <w:sz w:val="24"/>
          <w:szCs w:val="24"/>
          <w:lang w:val="en-US"/>
        </w:rPr>
        <w:lastRenderedPageBreak/>
        <w:tab/>
        <w:t xml:space="preserve"> </w:t>
      </w:r>
      <w:r w:rsidRPr="00EF2116">
        <w:rPr>
          <w:rFonts w:ascii="Times New Roman" w:hAnsi="Times New Roman"/>
          <w:sz w:val="24"/>
          <w:szCs w:val="24"/>
          <w:lang w:val="kk-KZ"/>
        </w:rPr>
        <w:t>rub</w:t>
      </w:r>
      <w:r w:rsidRPr="00435A28">
        <w:rPr>
          <w:rFonts w:ascii="Times New Roman" w:hAnsi="Times New Roman"/>
          <w:spacing w:val="-1"/>
          <w:sz w:val="24"/>
          <w:szCs w:val="24"/>
          <w:lang w:val="en-US"/>
        </w:rPr>
        <w:t>.</w:t>
      </w:r>
    </w:p>
    <w:p w:rsidR="0097109C" w:rsidRPr="00EF2116" w:rsidRDefault="0097109C" w:rsidP="0097109C">
      <w:pPr>
        <w:spacing w:line="240" w:lineRule="auto"/>
        <w:rPr>
          <w:rFonts w:ascii="Times New Roman" w:hAnsi="Times New Roman"/>
          <w:sz w:val="24"/>
          <w:szCs w:val="24"/>
          <w:lang w:val="kk-KZ"/>
        </w:rPr>
      </w:pPr>
      <w:r w:rsidRPr="00EF2116">
        <w:rPr>
          <w:rFonts w:ascii="Times New Roman" w:hAnsi="Times New Roman"/>
          <w:sz w:val="24"/>
          <w:szCs w:val="24"/>
          <w:lang w:val="kk-KZ"/>
        </w:rPr>
        <w:t xml:space="preserve">on the settlement account  </w:t>
      </w:r>
    </w:p>
    <w:p w:rsidR="0097109C" w:rsidRPr="00435A28" w:rsidRDefault="0097109C" w:rsidP="0097109C">
      <w:pPr>
        <w:shd w:val="clear" w:color="auto" w:fill="FFFFFF"/>
        <w:tabs>
          <w:tab w:val="left" w:leader="hyphen" w:pos="6163"/>
        </w:tabs>
        <w:spacing w:line="240" w:lineRule="auto"/>
        <w:rPr>
          <w:rFonts w:ascii="Times New Roman" w:hAnsi="Times New Roman"/>
          <w:sz w:val="24"/>
          <w:szCs w:val="24"/>
          <w:lang w:val="en-US"/>
        </w:rPr>
      </w:pPr>
      <w:r w:rsidRPr="00435A28">
        <w:rPr>
          <w:rFonts w:ascii="Times New Roman" w:hAnsi="Times New Roman"/>
          <w:sz w:val="24"/>
          <w:szCs w:val="24"/>
          <w:lang w:val="en-US"/>
        </w:rPr>
        <w:t xml:space="preserve"> </w:t>
      </w:r>
      <w:r w:rsidRPr="00435A28">
        <w:rPr>
          <w:rFonts w:ascii="Times New Roman" w:hAnsi="Times New Roman"/>
          <w:sz w:val="24"/>
          <w:szCs w:val="24"/>
          <w:lang w:val="en-US"/>
        </w:rPr>
        <w:tab/>
      </w:r>
    </w:p>
    <w:p w:rsidR="0097109C" w:rsidRPr="00435A28" w:rsidRDefault="0097109C" w:rsidP="0097109C">
      <w:pPr>
        <w:shd w:val="clear" w:color="auto" w:fill="FFFFFF"/>
        <w:tabs>
          <w:tab w:val="left" w:leader="hyphen" w:pos="2410"/>
          <w:tab w:val="left" w:leader="hyphen" w:pos="5827"/>
        </w:tabs>
        <w:spacing w:line="240" w:lineRule="auto"/>
        <w:rPr>
          <w:rFonts w:ascii="Times New Roman" w:hAnsi="Times New Roman"/>
          <w:sz w:val="24"/>
          <w:szCs w:val="24"/>
          <w:lang w:val="en-US"/>
        </w:rPr>
      </w:pPr>
      <w:r w:rsidRPr="00EF2116">
        <w:rPr>
          <w:rFonts w:ascii="Times New Roman" w:hAnsi="Times New Roman"/>
          <w:sz w:val="24"/>
          <w:szCs w:val="24"/>
          <w:lang w:val="kk-KZ"/>
        </w:rPr>
        <w:t>For participation in the auction it is necessary to bring a deposit in the sum</w:t>
      </w:r>
      <w:r w:rsidRPr="00435A28">
        <w:rPr>
          <w:rFonts w:ascii="Times New Roman" w:hAnsi="Times New Roman"/>
          <w:sz w:val="24"/>
          <w:szCs w:val="24"/>
          <w:lang w:val="en-US"/>
        </w:rPr>
        <w:br/>
      </w:r>
      <w:r w:rsidRPr="00435A28">
        <w:rPr>
          <w:rFonts w:ascii="Times New Roman" w:hAnsi="Times New Roman"/>
          <w:sz w:val="24"/>
          <w:szCs w:val="24"/>
          <w:lang w:val="en-US"/>
        </w:rPr>
        <w:tab/>
        <w:t xml:space="preserve"> ,</w:t>
      </w:r>
      <w:r w:rsidRPr="00EF2116">
        <w:rPr>
          <w:rFonts w:ascii="Times New Roman" w:hAnsi="Times New Roman"/>
          <w:sz w:val="24"/>
          <w:szCs w:val="24"/>
          <w:lang w:val="kk-KZ"/>
        </w:rPr>
        <w:t xml:space="preserve"> which should be transferred into the settlement account  </w:t>
      </w:r>
      <w:r w:rsidRPr="00435A28">
        <w:rPr>
          <w:rFonts w:ascii="Times New Roman" w:hAnsi="Times New Roman"/>
          <w:sz w:val="24"/>
          <w:szCs w:val="24"/>
          <w:lang w:val="en-US"/>
        </w:rPr>
        <w:tab/>
      </w:r>
    </w:p>
    <w:p w:rsidR="0097109C" w:rsidRPr="00435A28" w:rsidRDefault="0097109C" w:rsidP="0097109C">
      <w:pPr>
        <w:shd w:val="clear" w:color="auto" w:fill="FFFFFF"/>
        <w:spacing w:line="240" w:lineRule="auto"/>
        <w:rPr>
          <w:rFonts w:ascii="Times New Roman" w:hAnsi="Times New Roman"/>
          <w:sz w:val="24"/>
          <w:szCs w:val="24"/>
          <w:lang w:val="en-US"/>
        </w:rPr>
      </w:pPr>
      <w:r w:rsidRPr="00EF2116">
        <w:rPr>
          <w:rFonts w:ascii="Times New Roman" w:hAnsi="Times New Roman"/>
          <w:sz w:val="24"/>
          <w:szCs w:val="24"/>
          <w:lang w:val="kk-KZ"/>
        </w:rPr>
        <w:t>Demands are accepted</w:t>
      </w:r>
      <w:r w:rsidRPr="00435A28">
        <w:rPr>
          <w:rFonts w:ascii="Times New Roman" w:hAnsi="Times New Roman"/>
          <w:sz w:val="24"/>
          <w:szCs w:val="24"/>
          <w:lang w:val="en-US"/>
        </w:rPr>
        <w:t>:</w:t>
      </w:r>
    </w:p>
    <w:p w:rsidR="0097109C" w:rsidRPr="00435A28" w:rsidRDefault="0097109C" w:rsidP="0097109C">
      <w:pPr>
        <w:shd w:val="clear" w:color="auto" w:fill="FFFFFF"/>
        <w:tabs>
          <w:tab w:val="left" w:leader="hyphen" w:pos="1834"/>
          <w:tab w:val="left" w:pos="3139"/>
          <w:tab w:val="left" w:leader="hyphen" w:pos="5098"/>
        </w:tabs>
        <w:spacing w:line="240" w:lineRule="auto"/>
        <w:rPr>
          <w:rFonts w:ascii="Times New Roman" w:hAnsi="Times New Roman"/>
          <w:sz w:val="24"/>
          <w:szCs w:val="24"/>
          <w:lang w:val="en-US"/>
        </w:rPr>
      </w:pPr>
      <w:r w:rsidRPr="00EF2116">
        <w:rPr>
          <w:rFonts w:ascii="Times New Roman" w:hAnsi="Times New Roman"/>
          <w:sz w:val="24"/>
          <w:szCs w:val="24"/>
          <w:lang w:val="kk-KZ"/>
        </w:rPr>
        <w:t>with</w:t>
      </w:r>
      <w:r w:rsidRPr="00435A28">
        <w:rPr>
          <w:rFonts w:ascii="Times New Roman" w:hAnsi="Times New Roman"/>
          <w:sz w:val="24"/>
          <w:szCs w:val="24"/>
          <w:lang w:val="en-US"/>
        </w:rPr>
        <w:tab/>
        <w:t xml:space="preserve"> </w:t>
      </w:r>
      <w:r w:rsidRPr="00435A28">
        <w:rPr>
          <w:rFonts w:ascii="Times New Roman" w:hAnsi="Times New Roman"/>
          <w:spacing w:val="-1"/>
          <w:sz w:val="24"/>
          <w:szCs w:val="24"/>
          <w:lang w:val="en-US"/>
        </w:rPr>
        <w:t>200__</w:t>
      </w:r>
      <w:r w:rsidRPr="00EF2116">
        <w:rPr>
          <w:rFonts w:ascii="Times New Roman" w:hAnsi="Times New Roman"/>
          <w:spacing w:val="-1"/>
          <w:sz w:val="24"/>
          <w:szCs w:val="24"/>
          <w:lang w:val="en-US"/>
        </w:rPr>
        <w:t>y</w:t>
      </w:r>
      <w:r w:rsidRPr="00435A28">
        <w:rPr>
          <w:rFonts w:ascii="Times New Roman" w:hAnsi="Times New Roman"/>
          <w:spacing w:val="-1"/>
          <w:sz w:val="24"/>
          <w:szCs w:val="24"/>
          <w:lang w:val="en-US"/>
        </w:rPr>
        <w:t>.</w:t>
      </w:r>
      <w:r w:rsidRPr="00435A28">
        <w:rPr>
          <w:rFonts w:ascii="Times New Roman" w:hAnsi="Times New Roman"/>
          <w:sz w:val="24"/>
          <w:szCs w:val="24"/>
          <w:lang w:val="en-US"/>
        </w:rPr>
        <w:tab/>
      </w:r>
      <w:proofErr w:type="gramStart"/>
      <w:r w:rsidRPr="00EF2116">
        <w:rPr>
          <w:rFonts w:ascii="Times New Roman" w:hAnsi="Times New Roman"/>
          <w:sz w:val="24"/>
          <w:szCs w:val="24"/>
          <w:lang w:val="en-US"/>
        </w:rPr>
        <w:t>on</w:t>
      </w:r>
      <w:proofErr w:type="gramEnd"/>
      <w:r w:rsidRPr="00435A28">
        <w:rPr>
          <w:rFonts w:ascii="Times New Roman" w:hAnsi="Times New Roman"/>
          <w:sz w:val="24"/>
          <w:szCs w:val="24"/>
          <w:lang w:val="en-US"/>
        </w:rPr>
        <w:tab/>
        <w:t xml:space="preserve"> </w:t>
      </w:r>
      <w:r w:rsidRPr="00435A28">
        <w:rPr>
          <w:rFonts w:ascii="Times New Roman" w:hAnsi="Times New Roman"/>
          <w:spacing w:val="-1"/>
          <w:sz w:val="24"/>
          <w:szCs w:val="24"/>
          <w:lang w:val="en-US"/>
        </w:rPr>
        <w:t>200 __</w:t>
      </w:r>
      <w:r w:rsidRPr="00EF2116">
        <w:rPr>
          <w:rFonts w:ascii="Times New Roman" w:hAnsi="Times New Roman"/>
          <w:spacing w:val="-1"/>
          <w:sz w:val="24"/>
          <w:szCs w:val="24"/>
          <w:lang w:val="en-US"/>
        </w:rPr>
        <w:t>y</w:t>
      </w:r>
      <w:r w:rsidRPr="00435A28">
        <w:rPr>
          <w:rFonts w:ascii="Times New Roman" w:hAnsi="Times New Roman"/>
          <w:spacing w:val="-1"/>
          <w:sz w:val="24"/>
          <w:szCs w:val="24"/>
          <w:lang w:val="en-US"/>
        </w:rPr>
        <w:t>.</w:t>
      </w:r>
    </w:p>
    <w:p w:rsidR="0097109C" w:rsidRPr="00EF2116" w:rsidRDefault="0097109C" w:rsidP="0097109C">
      <w:pPr>
        <w:spacing w:line="240" w:lineRule="auto"/>
        <w:rPr>
          <w:rFonts w:ascii="Times New Roman" w:hAnsi="Times New Roman"/>
          <w:sz w:val="24"/>
          <w:szCs w:val="24"/>
          <w:lang w:val="kk-KZ"/>
        </w:rPr>
      </w:pPr>
      <w:r w:rsidRPr="00EF2116">
        <w:rPr>
          <w:rFonts w:ascii="Times New Roman" w:hAnsi="Times New Roman"/>
          <w:sz w:val="24"/>
          <w:szCs w:val="24"/>
          <w:lang w:val="kk-KZ"/>
        </w:rPr>
        <w:t>every day, except days off</w:t>
      </w:r>
    </w:p>
    <w:p w:rsidR="0097109C" w:rsidRPr="00435A28" w:rsidRDefault="0097109C" w:rsidP="0097109C">
      <w:pPr>
        <w:shd w:val="clear" w:color="auto" w:fill="FFFFFF"/>
        <w:tabs>
          <w:tab w:val="left" w:leader="hyphen" w:pos="2856"/>
          <w:tab w:val="left" w:leader="hyphen" w:pos="5222"/>
        </w:tabs>
        <w:spacing w:line="240" w:lineRule="auto"/>
        <w:rPr>
          <w:rFonts w:ascii="Times New Roman" w:hAnsi="Times New Roman"/>
          <w:sz w:val="24"/>
          <w:szCs w:val="24"/>
          <w:lang w:val="en-US"/>
        </w:rPr>
      </w:pPr>
      <w:proofErr w:type="gramStart"/>
      <w:r w:rsidRPr="00EF2116">
        <w:rPr>
          <w:rFonts w:ascii="Times New Roman" w:hAnsi="Times New Roman"/>
          <w:sz w:val="24"/>
          <w:szCs w:val="24"/>
          <w:lang w:val="en-US"/>
        </w:rPr>
        <w:t>from</w:t>
      </w:r>
      <w:proofErr w:type="gramEnd"/>
      <w:r w:rsidRPr="00435A28">
        <w:rPr>
          <w:rFonts w:ascii="Times New Roman" w:hAnsi="Times New Roman"/>
          <w:sz w:val="24"/>
          <w:szCs w:val="24"/>
          <w:lang w:val="en-US"/>
        </w:rPr>
        <w:tab/>
        <w:t xml:space="preserve"> </w:t>
      </w:r>
      <w:r w:rsidRPr="00EF2116">
        <w:rPr>
          <w:rFonts w:ascii="Times New Roman" w:hAnsi="Times New Roman"/>
          <w:spacing w:val="-3"/>
          <w:sz w:val="24"/>
          <w:szCs w:val="24"/>
          <w:lang w:val="en-US"/>
        </w:rPr>
        <w:t>to</w:t>
      </w:r>
      <w:r w:rsidRPr="00435A28">
        <w:rPr>
          <w:rFonts w:ascii="Times New Roman" w:hAnsi="Times New Roman"/>
          <w:spacing w:val="-3"/>
          <w:sz w:val="24"/>
          <w:szCs w:val="24"/>
          <w:lang w:val="en-US"/>
        </w:rPr>
        <w:t xml:space="preserve"> </w:t>
      </w:r>
      <w:r w:rsidRPr="00435A28">
        <w:rPr>
          <w:rFonts w:ascii="Times New Roman" w:hAnsi="Times New Roman"/>
          <w:sz w:val="24"/>
          <w:szCs w:val="24"/>
          <w:lang w:val="en-US"/>
        </w:rPr>
        <w:tab/>
        <w:t xml:space="preserve"> </w:t>
      </w:r>
      <w:r w:rsidRPr="00EF2116">
        <w:rPr>
          <w:rFonts w:ascii="Times New Roman" w:hAnsi="Times New Roman"/>
          <w:spacing w:val="-1"/>
          <w:sz w:val="24"/>
          <w:szCs w:val="24"/>
          <w:lang w:val="en-US"/>
        </w:rPr>
        <w:t>o’clock</w:t>
      </w:r>
      <w:r w:rsidRPr="00435A28">
        <w:rPr>
          <w:rFonts w:ascii="Times New Roman" w:hAnsi="Times New Roman"/>
          <w:spacing w:val="-1"/>
          <w:sz w:val="24"/>
          <w:szCs w:val="24"/>
          <w:lang w:val="en-US"/>
        </w:rPr>
        <w:t>;</w:t>
      </w:r>
    </w:p>
    <w:p w:rsidR="0097109C" w:rsidRPr="00435A28" w:rsidRDefault="0097109C" w:rsidP="0097109C">
      <w:pPr>
        <w:shd w:val="clear" w:color="auto" w:fill="FFFFFF"/>
        <w:tabs>
          <w:tab w:val="left" w:leader="hyphen" w:pos="2856"/>
          <w:tab w:val="left" w:leader="hyphen" w:pos="5222"/>
        </w:tabs>
        <w:spacing w:line="240" w:lineRule="auto"/>
        <w:rPr>
          <w:lang w:val="en-US"/>
        </w:rPr>
      </w:pPr>
      <w:proofErr w:type="gramStart"/>
      <w:r>
        <w:rPr>
          <w:lang w:val="en-US"/>
        </w:rPr>
        <w:t>from</w:t>
      </w:r>
      <w:proofErr w:type="gramEnd"/>
      <w:r w:rsidRPr="00435A28">
        <w:rPr>
          <w:lang w:val="en-US"/>
        </w:rPr>
        <w:tab/>
        <w:t xml:space="preserve"> </w:t>
      </w:r>
      <w:r>
        <w:rPr>
          <w:spacing w:val="-3"/>
          <w:lang w:val="en-US"/>
        </w:rPr>
        <w:t>to</w:t>
      </w:r>
      <w:r w:rsidRPr="00435A28">
        <w:rPr>
          <w:spacing w:val="-3"/>
          <w:lang w:val="en-US"/>
        </w:rPr>
        <w:t xml:space="preserve"> </w:t>
      </w:r>
      <w:r w:rsidRPr="00435A28">
        <w:rPr>
          <w:lang w:val="en-US"/>
        </w:rPr>
        <w:tab/>
        <w:t xml:space="preserve"> </w:t>
      </w:r>
      <w:r>
        <w:rPr>
          <w:spacing w:val="-1"/>
          <w:lang w:val="en-US"/>
        </w:rPr>
        <w:t>o’clock</w:t>
      </w:r>
      <w:r w:rsidRPr="00435A28">
        <w:rPr>
          <w:spacing w:val="-1"/>
          <w:lang w:val="en-US"/>
        </w:rPr>
        <w:t>.</w:t>
      </w:r>
    </w:p>
    <w:p w:rsidR="0097109C" w:rsidRPr="00435A28" w:rsidRDefault="0097109C" w:rsidP="0097109C">
      <w:pPr>
        <w:shd w:val="clear" w:color="auto" w:fill="FFFFFF"/>
        <w:tabs>
          <w:tab w:val="left" w:pos="3000"/>
          <w:tab w:val="left" w:leader="hyphen" w:pos="6149"/>
        </w:tabs>
        <w:spacing w:line="240" w:lineRule="auto"/>
        <w:rPr>
          <w:lang w:val="en-US"/>
        </w:rPr>
      </w:pPr>
      <w:r w:rsidRPr="006154BD">
        <w:rPr>
          <w:rFonts w:ascii="Times New Roman" w:hAnsi="Times New Roman"/>
          <w:lang w:val="kk-KZ"/>
        </w:rPr>
        <w:t>Head</w:t>
      </w:r>
      <w:r w:rsidRPr="00435A28">
        <w:rPr>
          <w:rFonts w:ascii="Arial" w:hAnsi="Arial" w:cs="Arial"/>
          <w:lang w:val="en-US"/>
        </w:rPr>
        <w:tab/>
      </w:r>
      <w:r w:rsidRPr="00435A28">
        <w:rPr>
          <w:rFonts w:hAnsi="Arial"/>
          <w:lang w:val="en-US"/>
        </w:rPr>
        <w:tab/>
      </w:r>
    </w:p>
    <w:p w:rsidR="0097109C" w:rsidRDefault="0097109C" w:rsidP="0097109C">
      <w:pPr>
        <w:spacing w:line="240" w:lineRule="auto"/>
        <w:jc w:val="center"/>
        <w:rPr>
          <w:lang w:val="kk-KZ"/>
        </w:rPr>
      </w:pPr>
      <w:r w:rsidRPr="00435A28">
        <w:rPr>
          <w:sz w:val="14"/>
          <w:szCs w:val="14"/>
          <w:lang w:val="en-US"/>
        </w:rPr>
        <w:t>(</w:t>
      </w:r>
      <w:r w:rsidRPr="00EF2116">
        <w:rPr>
          <w:rFonts w:ascii="Times New Roman" w:hAnsi="Times New Roman"/>
          <w:sz w:val="16"/>
          <w:szCs w:val="16"/>
          <w:lang w:val="kk-KZ"/>
        </w:rPr>
        <w:t>Surname, Name. Middle name</w:t>
      </w:r>
      <w:r w:rsidRPr="00435A28">
        <w:rPr>
          <w:sz w:val="14"/>
          <w:szCs w:val="14"/>
          <w:lang w:val="en-US"/>
        </w:rPr>
        <w:t>)</w:t>
      </w:r>
    </w:p>
    <w:p w:rsidR="0097109C" w:rsidRDefault="0097109C" w:rsidP="0097109C">
      <w:pPr>
        <w:rPr>
          <w:lang w:val="kk-KZ"/>
        </w:rPr>
      </w:pPr>
    </w:p>
    <w:p w:rsidR="0097109C" w:rsidRDefault="0097109C" w:rsidP="0097109C">
      <w:pPr>
        <w:rPr>
          <w:lang w:val="kk-KZ"/>
        </w:rPr>
      </w:pPr>
    </w:p>
    <w:p w:rsidR="0097109C" w:rsidRDefault="0097109C" w:rsidP="0097109C">
      <w:pPr>
        <w:rPr>
          <w:lang w:val="kk-KZ"/>
        </w:rPr>
      </w:pPr>
    </w:p>
    <w:p w:rsidR="0097109C" w:rsidRDefault="0097109C" w:rsidP="0097109C">
      <w:pPr>
        <w:rPr>
          <w:lang w:val="kk-KZ"/>
        </w:rPr>
      </w:pPr>
    </w:p>
    <w:p w:rsidR="0097109C" w:rsidRDefault="0097109C" w:rsidP="0097109C">
      <w:pPr>
        <w:rPr>
          <w:lang w:val="kk-KZ"/>
        </w:rPr>
      </w:pPr>
    </w:p>
    <w:p w:rsidR="0097109C" w:rsidRDefault="0097109C" w:rsidP="0097109C">
      <w:pPr>
        <w:rPr>
          <w:lang w:val="kk-KZ"/>
        </w:rPr>
      </w:pPr>
    </w:p>
    <w:p w:rsidR="0097109C" w:rsidRDefault="0097109C" w:rsidP="0097109C">
      <w:pPr>
        <w:rPr>
          <w:lang w:val="kk-KZ"/>
        </w:rPr>
      </w:pPr>
    </w:p>
    <w:p w:rsidR="0097109C" w:rsidRDefault="0097109C" w:rsidP="0097109C">
      <w:pPr>
        <w:rPr>
          <w:lang w:val="kk-KZ"/>
        </w:rPr>
      </w:pPr>
    </w:p>
    <w:p w:rsidR="0097109C" w:rsidRDefault="0097109C" w:rsidP="0097109C">
      <w:pPr>
        <w:rPr>
          <w:lang w:val="kk-KZ"/>
        </w:rPr>
      </w:pPr>
    </w:p>
    <w:p w:rsidR="0097109C" w:rsidRDefault="0097109C" w:rsidP="0097109C">
      <w:pPr>
        <w:rPr>
          <w:lang w:val="kk-KZ"/>
        </w:rPr>
      </w:pPr>
    </w:p>
    <w:p w:rsidR="0097109C" w:rsidRPr="00EF2116" w:rsidRDefault="0097109C" w:rsidP="0097109C">
      <w:pPr>
        <w:jc w:val="center"/>
        <w:rPr>
          <w:lang w:val="en-US"/>
        </w:rPr>
      </w:pPr>
    </w:p>
    <w:p w:rsidR="0097109C" w:rsidRDefault="0097109C" w:rsidP="0097109C">
      <w:pPr>
        <w:rPr>
          <w:lang w:val="kk-KZ"/>
        </w:rPr>
      </w:pPr>
    </w:p>
    <w:p w:rsidR="0097109C" w:rsidRDefault="0097109C" w:rsidP="0097109C">
      <w:pPr>
        <w:rPr>
          <w:lang w:val="kk-KZ"/>
        </w:rPr>
      </w:pPr>
    </w:p>
    <w:p w:rsidR="0097109C" w:rsidRDefault="0097109C" w:rsidP="0097109C">
      <w:pPr>
        <w:rPr>
          <w:lang w:val="kk-KZ"/>
        </w:rPr>
      </w:pPr>
    </w:p>
    <w:p w:rsidR="0097109C" w:rsidRDefault="0097109C" w:rsidP="0097109C">
      <w:pPr>
        <w:rPr>
          <w:lang w:val="kk-KZ"/>
        </w:rPr>
      </w:pPr>
    </w:p>
    <w:p w:rsidR="0097109C" w:rsidRDefault="0097109C" w:rsidP="0097109C">
      <w:pPr>
        <w:rPr>
          <w:lang w:val="kk-KZ"/>
        </w:rPr>
      </w:pPr>
    </w:p>
    <w:p w:rsidR="004037F6" w:rsidRDefault="004037F6" w:rsidP="0097109C">
      <w:pPr>
        <w:spacing w:after="0" w:line="240" w:lineRule="auto"/>
        <w:jc w:val="right"/>
        <w:rPr>
          <w:lang w:val="en-US"/>
        </w:rPr>
      </w:pPr>
    </w:p>
    <w:p w:rsidR="0097109C" w:rsidRDefault="0097109C" w:rsidP="0097109C">
      <w:pPr>
        <w:spacing w:after="0" w:line="240" w:lineRule="auto"/>
        <w:jc w:val="right"/>
        <w:rPr>
          <w:sz w:val="28"/>
          <w:szCs w:val="28"/>
          <w:lang w:val="en-US"/>
        </w:rPr>
      </w:pPr>
      <w:r w:rsidRPr="0097109C">
        <w:rPr>
          <w:sz w:val="28"/>
          <w:szCs w:val="28"/>
          <w:lang w:val="en-US"/>
        </w:rPr>
        <w:lastRenderedPageBreak/>
        <w:t>Appendix No. 2</w:t>
      </w:r>
    </w:p>
    <w:p w:rsidR="004037F6" w:rsidRPr="0097109C" w:rsidRDefault="004037F6" w:rsidP="0097109C">
      <w:pPr>
        <w:spacing w:after="0" w:line="240" w:lineRule="auto"/>
        <w:jc w:val="right"/>
        <w:rPr>
          <w:sz w:val="28"/>
          <w:szCs w:val="28"/>
          <w:lang w:val="en-US"/>
        </w:rPr>
      </w:pPr>
    </w:p>
    <w:p w:rsidR="0097109C" w:rsidRDefault="0097109C" w:rsidP="0097109C">
      <w:pPr>
        <w:spacing w:after="0" w:line="240" w:lineRule="auto"/>
        <w:jc w:val="center"/>
        <w:rPr>
          <w:rFonts w:ascii="Times New Roman" w:hAnsi="Times New Roman"/>
          <w:sz w:val="28"/>
          <w:szCs w:val="28"/>
          <w:lang w:val="en-US"/>
        </w:rPr>
      </w:pPr>
      <w:r w:rsidRPr="0097109C">
        <w:rPr>
          <w:rFonts w:ascii="Times New Roman" w:hAnsi="Times New Roman"/>
          <w:sz w:val="28"/>
          <w:szCs w:val="28"/>
          <w:lang w:val="kk-KZ"/>
        </w:rPr>
        <w:t>Approximate form of the application for participation in the auction</w:t>
      </w:r>
    </w:p>
    <w:p w:rsidR="004037F6" w:rsidRPr="004037F6" w:rsidRDefault="004037F6" w:rsidP="0097109C">
      <w:pPr>
        <w:spacing w:after="0" w:line="240" w:lineRule="auto"/>
        <w:jc w:val="center"/>
        <w:rPr>
          <w:rFonts w:ascii="Times New Roman" w:hAnsi="Times New Roman"/>
          <w:sz w:val="28"/>
          <w:szCs w:val="28"/>
          <w:lang w:val="en-US"/>
        </w:rPr>
      </w:pPr>
    </w:p>
    <w:p w:rsidR="0097109C" w:rsidRPr="0097109C" w:rsidRDefault="004037F6" w:rsidP="004037F6">
      <w:pPr>
        <w:spacing w:after="0" w:line="240" w:lineRule="auto"/>
        <w:rPr>
          <w:rFonts w:ascii="Times New Roman" w:hAnsi="Times New Roman"/>
          <w:sz w:val="28"/>
          <w:szCs w:val="28"/>
          <w:lang w:val="en-US"/>
        </w:rPr>
      </w:pPr>
      <w:r>
        <w:rPr>
          <w:rFonts w:ascii="Times New Roman" w:hAnsi="Times New Roman"/>
          <w:sz w:val="28"/>
          <w:szCs w:val="28"/>
          <w:lang w:val="en-US"/>
        </w:rPr>
        <w:t xml:space="preserve">--------------------------------                                      ---------------------------------------   </w:t>
      </w:r>
    </w:p>
    <w:p w:rsidR="0097109C" w:rsidRPr="00EF2116" w:rsidRDefault="0097109C" w:rsidP="004037F6">
      <w:pPr>
        <w:spacing w:after="0" w:line="240" w:lineRule="auto"/>
        <w:jc w:val="both"/>
        <w:rPr>
          <w:sz w:val="24"/>
          <w:szCs w:val="24"/>
          <w:lang w:val="kk-KZ"/>
        </w:rPr>
      </w:pPr>
      <w:r w:rsidRPr="00EF2116">
        <w:rPr>
          <w:rFonts w:ascii="Times New Roman" w:hAnsi="Times New Roman"/>
          <w:sz w:val="16"/>
          <w:szCs w:val="16"/>
          <w:lang w:val="kk-KZ"/>
        </w:rPr>
        <w:t>strain  the organizations</w:t>
      </w:r>
      <w:r>
        <w:rPr>
          <w:sz w:val="24"/>
          <w:szCs w:val="24"/>
          <w:lang w:val="kk-KZ"/>
        </w:rPr>
        <w:t xml:space="preserve"> </w:t>
      </w:r>
      <w:r w:rsidRPr="00EF2116">
        <w:rPr>
          <w:sz w:val="24"/>
          <w:szCs w:val="24"/>
          <w:lang w:val="kk-KZ"/>
        </w:rPr>
        <w:t xml:space="preserve"> </w:t>
      </w:r>
      <w:r>
        <w:rPr>
          <w:sz w:val="24"/>
          <w:szCs w:val="24"/>
          <w:lang w:val="en-US"/>
        </w:rPr>
        <w:t xml:space="preserve">                                                                               </w:t>
      </w:r>
      <w:r w:rsidRPr="00EF2116">
        <w:rPr>
          <w:sz w:val="16"/>
          <w:szCs w:val="16"/>
          <w:lang w:val="kk-KZ"/>
        </w:rPr>
        <w:t>the name tender</w:t>
      </w:r>
    </w:p>
    <w:p w:rsidR="0097109C" w:rsidRPr="00EF2116" w:rsidRDefault="0097109C" w:rsidP="0097109C">
      <w:pPr>
        <w:spacing w:line="240" w:lineRule="auto"/>
        <w:rPr>
          <w:sz w:val="24"/>
          <w:szCs w:val="24"/>
          <w:lang w:val="kk-KZ"/>
        </w:rPr>
      </w:pPr>
      <w:r w:rsidRPr="00622BFD">
        <w:rPr>
          <w:rFonts w:ascii="Times New Roman" w:hAnsi="Times New Roman"/>
          <w:sz w:val="16"/>
          <w:szCs w:val="16"/>
          <w:lang w:val="kk-KZ"/>
        </w:rPr>
        <w:t xml:space="preserve">applicant </w:t>
      </w:r>
      <w:r w:rsidRPr="00EF2116">
        <w:rPr>
          <w:sz w:val="24"/>
          <w:szCs w:val="24"/>
          <w:lang w:val="kk-KZ"/>
        </w:rPr>
        <w:t xml:space="preserve"> </w:t>
      </w:r>
      <w:r>
        <w:rPr>
          <w:sz w:val="24"/>
          <w:szCs w:val="24"/>
          <w:lang w:val="en-US"/>
        </w:rPr>
        <w:t xml:space="preserve">                                                                                                 </w:t>
      </w:r>
      <w:r w:rsidRPr="00622BFD">
        <w:rPr>
          <w:rFonts w:ascii="Times New Roman" w:hAnsi="Times New Roman"/>
          <w:sz w:val="16"/>
          <w:szCs w:val="16"/>
          <w:lang w:val="kk-KZ"/>
        </w:rPr>
        <w:t>committee and its address</w:t>
      </w:r>
    </w:p>
    <w:p w:rsidR="0097109C" w:rsidRPr="004037F6" w:rsidRDefault="0097109C" w:rsidP="0097109C">
      <w:pPr>
        <w:spacing w:line="240" w:lineRule="auto"/>
        <w:rPr>
          <w:sz w:val="24"/>
          <w:szCs w:val="24"/>
          <w:lang w:val="en-US"/>
        </w:rPr>
      </w:pPr>
      <w:r w:rsidRPr="00EF2116">
        <w:rPr>
          <w:sz w:val="24"/>
          <w:szCs w:val="24"/>
          <w:lang w:val="kk-KZ"/>
        </w:rPr>
        <w:t xml:space="preserve">1. Having studied tender documentation, including technical and commercial conditions of performance of work, we, undersigned, authorized on signing of the contract, agree to participate in the auction  </w:t>
      </w:r>
      <w:r w:rsidR="004037F6">
        <w:rPr>
          <w:sz w:val="24"/>
          <w:szCs w:val="24"/>
          <w:lang w:val="en-US"/>
        </w:rPr>
        <w:t>----------------------------------------------------------------------------------------</w:t>
      </w:r>
    </w:p>
    <w:p w:rsidR="0097109C" w:rsidRPr="00622BFD" w:rsidRDefault="0097109C" w:rsidP="0097109C">
      <w:pPr>
        <w:spacing w:line="240" w:lineRule="auto"/>
        <w:jc w:val="center"/>
        <w:rPr>
          <w:rFonts w:ascii="Times New Roman" w:hAnsi="Times New Roman"/>
          <w:sz w:val="16"/>
          <w:szCs w:val="16"/>
          <w:lang w:val="kk-KZ"/>
        </w:rPr>
      </w:pPr>
      <w:r w:rsidRPr="00622BFD">
        <w:rPr>
          <w:rFonts w:ascii="Times New Roman" w:hAnsi="Times New Roman"/>
          <w:sz w:val="16"/>
          <w:szCs w:val="16"/>
          <w:lang w:val="kk-KZ"/>
        </w:rPr>
        <w:t>(name of object and subject of the auction)</w:t>
      </w:r>
    </w:p>
    <w:p w:rsidR="0097109C" w:rsidRPr="00EF2116" w:rsidRDefault="0097109C" w:rsidP="0097109C">
      <w:pPr>
        <w:spacing w:line="240" w:lineRule="auto"/>
        <w:rPr>
          <w:sz w:val="24"/>
          <w:szCs w:val="24"/>
          <w:lang w:val="kk-KZ"/>
        </w:rPr>
      </w:pPr>
      <w:r w:rsidRPr="00EF2116">
        <w:rPr>
          <w:sz w:val="24"/>
          <w:szCs w:val="24"/>
          <w:lang w:val="kk-KZ"/>
        </w:rPr>
        <w:t>a) according to the conditions specified in tender documentation on</w:t>
      </w:r>
    </w:p>
    <w:p w:rsidR="0097109C" w:rsidRPr="004037F6" w:rsidRDefault="0097109C" w:rsidP="0097109C">
      <w:pPr>
        <w:spacing w:line="240" w:lineRule="auto"/>
        <w:rPr>
          <w:sz w:val="24"/>
          <w:szCs w:val="24"/>
          <w:lang w:val="en-US"/>
        </w:rPr>
      </w:pPr>
      <w:r w:rsidRPr="00EF2116">
        <w:rPr>
          <w:sz w:val="24"/>
          <w:szCs w:val="24"/>
          <w:lang w:val="kk-KZ"/>
        </w:rPr>
        <w:t xml:space="preserve">sum  </w:t>
      </w:r>
      <w:r w:rsidR="004037F6">
        <w:rPr>
          <w:sz w:val="24"/>
          <w:szCs w:val="24"/>
          <w:lang w:val="en-US"/>
        </w:rPr>
        <w:t>--------------------------------------------------</w:t>
      </w:r>
    </w:p>
    <w:p w:rsidR="0097109C" w:rsidRPr="004037F6" w:rsidRDefault="0097109C" w:rsidP="0097109C">
      <w:pPr>
        <w:spacing w:line="240" w:lineRule="auto"/>
        <w:rPr>
          <w:sz w:val="24"/>
          <w:szCs w:val="24"/>
          <w:lang w:val="en-US"/>
        </w:rPr>
      </w:pPr>
      <w:r w:rsidRPr="00EF2116">
        <w:rPr>
          <w:sz w:val="24"/>
          <w:szCs w:val="24"/>
          <w:lang w:val="kk-KZ"/>
        </w:rPr>
        <w:t>or:</w:t>
      </w:r>
      <w:r w:rsidR="004037F6">
        <w:rPr>
          <w:sz w:val="24"/>
          <w:szCs w:val="24"/>
          <w:lang w:val="en-US"/>
        </w:rPr>
        <w:t>-----------------------------------------------------</w:t>
      </w:r>
    </w:p>
    <w:p w:rsidR="0097109C" w:rsidRPr="00EF2116" w:rsidRDefault="0097109C" w:rsidP="0097109C">
      <w:pPr>
        <w:spacing w:line="240" w:lineRule="auto"/>
        <w:rPr>
          <w:sz w:val="24"/>
          <w:szCs w:val="24"/>
          <w:lang w:val="kk-KZ"/>
        </w:rPr>
      </w:pPr>
      <w:r w:rsidRPr="00EF2116">
        <w:rPr>
          <w:sz w:val="24"/>
          <w:szCs w:val="24"/>
          <w:lang w:val="kk-KZ"/>
        </w:rPr>
        <w:t>b) at acceptance our alternative technical and commercial</w:t>
      </w:r>
    </w:p>
    <w:p w:rsidR="0097109C" w:rsidRPr="00EF2116" w:rsidRDefault="0097109C" w:rsidP="0097109C">
      <w:pPr>
        <w:spacing w:line="240" w:lineRule="auto"/>
        <w:rPr>
          <w:sz w:val="24"/>
          <w:szCs w:val="24"/>
          <w:lang w:val="kk-KZ"/>
        </w:rPr>
      </w:pPr>
      <w:r w:rsidRPr="00EF2116">
        <w:rPr>
          <w:sz w:val="24"/>
          <w:szCs w:val="24"/>
          <w:lang w:val="kk-KZ"/>
        </w:rPr>
        <w:t xml:space="preserve">the offers stated in the offer for the sum  </w:t>
      </w:r>
    </w:p>
    <w:p w:rsidR="0097109C" w:rsidRPr="00EF2116" w:rsidRDefault="0097109C" w:rsidP="0097109C">
      <w:pPr>
        <w:spacing w:line="240" w:lineRule="auto"/>
        <w:rPr>
          <w:sz w:val="24"/>
          <w:szCs w:val="24"/>
          <w:lang w:val="kk-KZ"/>
        </w:rPr>
      </w:pPr>
      <w:r w:rsidRPr="00EF2116">
        <w:rPr>
          <w:sz w:val="24"/>
          <w:szCs w:val="24"/>
          <w:lang w:val="kk-KZ"/>
        </w:rPr>
        <w:t>2. In case our offer is recognized at the auction of the winner and after obtaining your notice of it, we accept on</w:t>
      </w:r>
    </w:p>
    <w:p w:rsidR="0097109C" w:rsidRPr="00EF2116" w:rsidRDefault="0097109C" w:rsidP="0097109C">
      <w:pPr>
        <w:spacing w:line="240" w:lineRule="auto"/>
        <w:rPr>
          <w:sz w:val="24"/>
          <w:szCs w:val="24"/>
          <w:lang w:val="kk-KZ"/>
        </w:rPr>
      </w:pPr>
      <w:r w:rsidRPr="00EF2116">
        <w:rPr>
          <w:sz w:val="24"/>
          <w:szCs w:val="24"/>
          <w:lang w:val="kk-KZ"/>
        </w:rPr>
        <w:t>itself obligation:</w:t>
      </w:r>
    </w:p>
    <w:p w:rsidR="0097109C" w:rsidRPr="00EF2116" w:rsidRDefault="0097109C" w:rsidP="0097109C">
      <w:pPr>
        <w:spacing w:line="240" w:lineRule="auto"/>
        <w:rPr>
          <w:sz w:val="24"/>
          <w:szCs w:val="24"/>
          <w:lang w:val="kk-KZ"/>
        </w:rPr>
      </w:pPr>
      <w:r w:rsidRPr="00EF2116">
        <w:rPr>
          <w:sz w:val="24"/>
          <w:szCs w:val="24"/>
          <w:lang w:val="kk-KZ"/>
        </w:rPr>
        <w:t>a) to pay the sum of the second deposit making % of the sum</w:t>
      </w:r>
    </w:p>
    <w:p w:rsidR="0097109C" w:rsidRPr="00EF2116" w:rsidRDefault="0097109C" w:rsidP="0097109C">
      <w:pPr>
        <w:spacing w:line="240" w:lineRule="auto"/>
        <w:rPr>
          <w:sz w:val="24"/>
          <w:szCs w:val="24"/>
          <w:lang w:val="kk-KZ"/>
        </w:rPr>
      </w:pPr>
      <w:r w:rsidRPr="00EF2116">
        <w:rPr>
          <w:sz w:val="24"/>
          <w:szCs w:val="24"/>
          <w:lang w:val="kk-KZ"/>
        </w:rPr>
        <w:t>contract ()</w:t>
      </w:r>
    </w:p>
    <w:p w:rsidR="0097109C" w:rsidRPr="004037F6" w:rsidRDefault="0097109C" w:rsidP="0097109C">
      <w:pPr>
        <w:spacing w:line="240" w:lineRule="auto"/>
        <w:rPr>
          <w:sz w:val="24"/>
          <w:szCs w:val="24"/>
          <w:lang w:val="en-US"/>
        </w:rPr>
      </w:pPr>
      <w:r w:rsidRPr="00EF2116">
        <w:rPr>
          <w:sz w:val="24"/>
          <w:szCs w:val="24"/>
          <w:lang w:val="kk-KZ"/>
        </w:rPr>
        <w:t>in due time:</w:t>
      </w:r>
      <w:r w:rsidR="004037F6">
        <w:rPr>
          <w:sz w:val="24"/>
          <w:szCs w:val="24"/>
          <w:lang w:val="en-US"/>
        </w:rPr>
        <w:t>-----------------------------------------------------------------------</w:t>
      </w:r>
    </w:p>
    <w:p w:rsidR="0097109C" w:rsidRPr="00EF2116" w:rsidRDefault="0097109C" w:rsidP="0097109C">
      <w:pPr>
        <w:spacing w:line="240" w:lineRule="auto"/>
        <w:rPr>
          <w:sz w:val="24"/>
          <w:szCs w:val="24"/>
          <w:lang w:val="kk-KZ"/>
        </w:rPr>
      </w:pPr>
      <w:r w:rsidRPr="00EF2116">
        <w:rPr>
          <w:sz w:val="24"/>
          <w:szCs w:val="24"/>
          <w:lang w:val="kk-KZ"/>
        </w:rPr>
        <w:t>b) to get to work on the conclusion of the contract (to signing of the protocol for the purpose of carrying out further negotiations).</w:t>
      </w:r>
    </w:p>
    <w:p w:rsidR="0097109C" w:rsidRPr="00EF2116" w:rsidRDefault="0097109C" w:rsidP="0097109C">
      <w:pPr>
        <w:spacing w:line="240" w:lineRule="auto"/>
        <w:rPr>
          <w:sz w:val="24"/>
          <w:szCs w:val="24"/>
          <w:lang w:val="kk-KZ"/>
        </w:rPr>
      </w:pPr>
    </w:p>
    <w:p w:rsidR="0097109C" w:rsidRPr="00EF2116" w:rsidRDefault="0097109C" w:rsidP="0097109C">
      <w:pPr>
        <w:spacing w:line="240" w:lineRule="auto"/>
        <w:rPr>
          <w:sz w:val="24"/>
          <w:szCs w:val="24"/>
          <w:lang w:val="kk-KZ"/>
        </w:rPr>
      </w:pPr>
      <w:r w:rsidRPr="00EF2116">
        <w:rPr>
          <w:sz w:val="24"/>
          <w:szCs w:val="24"/>
          <w:lang w:val="kk-KZ"/>
        </w:rPr>
        <w:t>3. We agree to meet conditions of the present demand to</w:t>
      </w:r>
    </w:p>
    <w:p w:rsidR="0097109C" w:rsidRPr="00622BFD" w:rsidRDefault="0097109C" w:rsidP="0097109C">
      <w:pPr>
        <w:spacing w:line="240" w:lineRule="auto"/>
        <w:jc w:val="center"/>
        <w:rPr>
          <w:rFonts w:ascii="Times New Roman" w:hAnsi="Times New Roman"/>
          <w:sz w:val="16"/>
          <w:szCs w:val="16"/>
          <w:lang w:val="kk-KZ"/>
        </w:rPr>
      </w:pPr>
      <w:r w:rsidRPr="00622BFD">
        <w:rPr>
          <w:rFonts w:ascii="Times New Roman" w:hAnsi="Times New Roman"/>
          <w:sz w:val="16"/>
          <w:szCs w:val="16"/>
          <w:lang w:val="kk-KZ"/>
        </w:rPr>
        <w:t>(time of action of the demand)</w:t>
      </w:r>
    </w:p>
    <w:p w:rsidR="0097109C" w:rsidRPr="00EF2116" w:rsidRDefault="0097109C" w:rsidP="0097109C">
      <w:pPr>
        <w:spacing w:line="240" w:lineRule="auto"/>
        <w:rPr>
          <w:sz w:val="24"/>
          <w:szCs w:val="24"/>
          <w:lang w:val="kk-KZ"/>
        </w:rPr>
      </w:pPr>
      <w:r w:rsidRPr="00EF2116">
        <w:rPr>
          <w:sz w:val="24"/>
          <w:szCs w:val="24"/>
          <w:lang w:val="kk-KZ"/>
        </w:rPr>
        <w:t>4. Before signing of the contract (protocol) of the contract the present demand will reckon valid Contracts between us with your written notice.</w:t>
      </w:r>
    </w:p>
    <w:p w:rsidR="0097109C" w:rsidRPr="004037F6" w:rsidRDefault="0097109C" w:rsidP="0097109C">
      <w:pPr>
        <w:spacing w:line="240" w:lineRule="auto"/>
        <w:rPr>
          <w:sz w:val="24"/>
          <w:szCs w:val="24"/>
          <w:lang w:val="en-US"/>
        </w:rPr>
      </w:pPr>
      <w:r w:rsidRPr="00EF2116">
        <w:rPr>
          <w:sz w:val="24"/>
          <w:szCs w:val="24"/>
          <w:lang w:val="kk-KZ"/>
        </w:rPr>
        <w:t xml:space="preserve">Head  </w:t>
      </w:r>
      <w:r w:rsidR="004037F6">
        <w:rPr>
          <w:sz w:val="24"/>
          <w:szCs w:val="24"/>
          <w:lang w:val="en-US"/>
        </w:rPr>
        <w:t>---------------------------------------------------------------------------------</w:t>
      </w:r>
    </w:p>
    <w:p w:rsidR="0097109C" w:rsidRPr="00EF2116" w:rsidRDefault="0097109C" w:rsidP="0097109C">
      <w:pPr>
        <w:spacing w:line="240" w:lineRule="auto"/>
        <w:rPr>
          <w:sz w:val="24"/>
          <w:szCs w:val="24"/>
          <w:lang w:val="kk-KZ"/>
        </w:rPr>
      </w:pPr>
      <w:r w:rsidRPr="00EF2116">
        <w:rPr>
          <w:sz w:val="24"/>
          <w:szCs w:val="24"/>
          <w:lang w:val="kk-KZ"/>
        </w:rPr>
        <w:t>(signature)</w:t>
      </w:r>
    </w:p>
    <w:p w:rsidR="0097109C" w:rsidRPr="004037F6" w:rsidRDefault="0097109C" w:rsidP="0097109C">
      <w:pPr>
        <w:spacing w:line="240" w:lineRule="auto"/>
        <w:rPr>
          <w:sz w:val="24"/>
          <w:szCs w:val="24"/>
          <w:lang w:val="en-US"/>
        </w:rPr>
      </w:pPr>
      <w:r w:rsidRPr="00EF2116">
        <w:rPr>
          <w:sz w:val="24"/>
          <w:szCs w:val="24"/>
          <w:lang w:val="kk-KZ"/>
        </w:rPr>
        <w:t>M.P.</w:t>
      </w:r>
      <w:r w:rsidR="004037F6">
        <w:rPr>
          <w:sz w:val="24"/>
          <w:szCs w:val="24"/>
          <w:lang w:val="en-US"/>
        </w:rPr>
        <w:t>-----------------------------------------------------------------------------------</w:t>
      </w:r>
    </w:p>
    <w:p w:rsidR="005C6C8F" w:rsidRPr="004037F6" w:rsidRDefault="0097109C" w:rsidP="004037F6">
      <w:pPr>
        <w:spacing w:line="240" w:lineRule="auto"/>
        <w:rPr>
          <w:sz w:val="24"/>
          <w:szCs w:val="24"/>
          <w:lang w:val="en-US"/>
        </w:rPr>
      </w:pPr>
      <w:r w:rsidRPr="00EF2116">
        <w:rPr>
          <w:sz w:val="24"/>
          <w:szCs w:val="24"/>
          <w:lang w:val="kk-KZ"/>
        </w:rPr>
        <w:t>Surname, Name, Middle name</w:t>
      </w:r>
    </w:p>
    <w:p w:rsidR="0097109C" w:rsidRPr="00240245" w:rsidRDefault="0097109C" w:rsidP="0097109C">
      <w:pPr>
        <w:shd w:val="clear" w:color="auto" w:fill="FFFFFF"/>
        <w:jc w:val="right"/>
        <w:rPr>
          <w:lang w:val="en-US"/>
        </w:rPr>
      </w:pPr>
      <w:r>
        <w:rPr>
          <w:rFonts w:ascii="Times New Roman" w:hAnsi="Times New Roman"/>
          <w:sz w:val="28"/>
          <w:szCs w:val="28"/>
          <w:lang w:val="en-US"/>
        </w:rPr>
        <w:lastRenderedPageBreak/>
        <w:t>Appendix No. 4</w:t>
      </w:r>
    </w:p>
    <w:p w:rsidR="0097109C" w:rsidRPr="00435A28" w:rsidRDefault="0097109C" w:rsidP="00FA5C6D">
      <w:pPr>
        <w:shd w:val="clear" w:color="auto" w:fill="FFFFFF"/>
        <w:rPr>
          <w:sz w:val="2"/>
          <w:szCs w:val="2"/>
          <w:lang w:val="en-US"/>
        </w:rPr>
      </w:pPr>
      <w:r w:rsidRPr="00187887">
        <w:rPr>
          <w:sz w:val="28"/>
          <w:szCs w:val="28"/>
          <w:lang w:val="en-US"/>
        </w:rPr>
        <w:t xml:space="preserve">    Example of establishment of values of the maximum point of indicators by tender committee (</w:t>
      </w:r>
      <w:proofErr w:type="spellStart"/>
      <w:r w:rsidRPr="00187887">
        <w:rPr>
          <w:sz w:val="28"/>
          <w:szCs w:val="28"/>
          <w:lang w:val="en-US"/>
        </w:rPr>
        <w:t>ponderability</w:t>
      </w:r>
      <w:proofErr w:type="spellEnd"/>
      <w:r w:rsidRPr="00187887">
        <w:rPr>
          <w:sz w:val="28"/>
          <w:szCs w:val="28"/>
          <w:lang w:val="en-US"/>
        </w:rPr>
        <w:t xml:space="preserve"> coefficients) of offers at reduction of the contract auction on design and "turnkey" construction of a complex of buildings and constructions</w:t>
      </w:r>
    </w:p>
    <w:tbl>
      <w:tblPr>
        <w:tblW w:w="0" w:type="auto"/>
        <w:tblInd w:w="40" w:type="dxa"/>
        <w:tblLayout w:type="fixed"/>
        <w:tblCellMar>
          <w:left w:w="40" w:type="dxa"/>
          <w:right w:w="40" w:type="dxa"/>
        </w:tblCellMar>
        <w:tblLook w:val="0000"/>
      </w:tblPr>
      <w:tblGrid>
        <w:gridCol w:w="538"/>
        <w:gridCol w:w="4849"/>
        <w:gridCol w:w="1260"/>
        <w:gridCol w:w="2113"/>
      </w:tblGrid>
      <w:tr w:rsidR="0097109C" w:rsidRPr="00AD4EBB" w:rsidTr="00FA5C6D">
        <w:trPr>
          <w:trHeight w:hRule="exact" w:val="1536"/>
        </w:trPr>
        <w:tc>
          <w:tcPr>
            <w:tcW w:w="538" w:type="dxa"/>
            <w:tcBorders>
              <w:top w:val="single" w:sz="6" w:space="0" w:color="auto"/>
              <w:left w:val="single" w:sz="6" w:space="0" w:color="auto"/>
              <w:bottom w:val="single" w:sz="6" w:space="0" w:color="auto"/>
              <w:right w:val="single" w:sz="6" w:space="0" w:color="auto"/>
            </w:tcBorders>
            <w:shd w:val="clear" w:color="auto" w:fill="FFFFFF"/>
          </w:tcPr>
          <w:p w:rsidR="0097109C" w:rsidRPr="00104C98" w:rsidRDefault="0097109C" w:rsidP="00D60FBC">
            <w:pPr>
              <w:shd w:val="clear" w:color="auto" w:fill="FFFFFF"/>
              <w:spacing w:line="250" w:lineRule="exact"/>
              <w:ind w:right="14"/>
              <w:rPr>
                <w:lang w:val="en-US"/>
              </w:rPr>
            </w:pPr>
            <w:r>
              <w:t xml:space="preserve">№ </w:t>
            </w:r>
            <w:r>
              <w:rPr>
                <w:spacing w:val="-4"/>
                <w:lang w:val="en-US"/>
              </w:rPr>
              <w:t>p</w:t>
            </w:r>
            <w:r>
              <w:rPr>
                <w:spacing w:val="-4"/>
              </w:rPr>
              <w:t>/</w:t>
            </w:r>
            <w:r>
              <w:rPr>
                <w:spacing w:val="-4"/>
                <w:lang w:val="en-US"/>
              </w:rPr>
              <w:t>p</w:t>
            </w:r>
          </w:p>
        </w:tc>
        <w:tc>
          <w:tcPr>
            <w:tcW w:w="4849" w:type="dxa"/>
            <w:tcBorders>
              <w:top w:val="single" w:sz="6" w:space="0" w:color="auto"/>
              <w:left w:val="single" w:sz="6" w:space="0" w:color="auto"/>
              <w:bottom w:val="single" w:sz="6" w:space="0" w:color="auto"/>
              <w:right w:val="single" w:sz="6" w:space="0" w:color="auto"/>
            </w:tcBorders>
            <w:shd w:val="clear" w:color="auto" w:fill="FFFFFF"/>
          </w:tcPr>
          <w:p w:rsidR="0097109C" w:rsidRPr="00AA6667" w:rsidRDefault="0097109C" w:rsidP="00D60FBC">
            <w:pPr>
              <w:shd w:val="clear" w:color="auto" w:fill="FFFFFF"/>
              <w:jc w:val="center"/>
              <w:rPr>
                <w:rFonts w:ascii="Times New Roman" w:hAnsi="Times New Roman"/>
                <w:sz w:val="24"/>
                <w:szCs w:val="24"/>
                <w:lang w:val="en-US"/>
              </w:rPr>
            </w:pPr>
            <w:r w:rsidRPr="00AA6667">
              <w:rPr>
                <w:rFonts w:ascii="Times New Roman" w:hAnsi="Times New Roman"/>
                <w:sz w:val="24"/>
                <w:szCs w:val="24"/>
                <w:lang w:val="en-US"/>
              </w:rPr>
              <w:t>The name of indicators</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97109C" w:rsidRPr="00435A28" w:rsidRDefault="0097109C" w:rsidP="00D60FBC">
            <w:pPr>
              <w:shd w:val="clear" w:color="auto" w:fill="FFFFFF"/>
              <w:spacing w:line="254" w:lineRule="exact"/>
              <w:ind w:left="29" w:right="34"/>
              <w:rPr>
                <w:rFonts w:ascii="Times New Roman" w:hAnsi="Times New Roman"/>
                <w:sz w:val="24"/>
                <w:szCs w:val="24"/>
                <w:lang w:val="en-US"/>
              </w:rPr>
            </w:pPr>
            <w:r w:rsidRPr="00AA6667">
              <w:rPr>
                <w:rFonts w:ascii="Times New Roman" w:hAnsi="Times New Roman"/>
                <w:sz w:val="24"/>
                <w:szCs w:val="24"/>
                <w:lang w:val="en-US"/>
              </w:rPr>
              <w:t>Maximum point of an indicator</w:t>
            </w:r>
            <w:r w:rsidRPr="00435A28">
              <w:rPr>
                <w:rFonts w:ascii="Times New Roman" w:hAnsi="Times New Roman"/>
                <w:spacing w:val="-2"/>
                <w:sz w:val="24"/>
                <w:szCs w:val="24"/>
                <w:lang w:val="en-US"/>
              </w:rPr>
              <w:t>,</w:t>
            </w:r>
          </w:p>
          <w:p w:rsidR="0097109C" w:rsidRPr="00AA6667" w:rsidRDefault="0097109C" w:rsidP="00D60FBC">
            <w:pPr>
              <w:shd w:val="clear" w:color="auto" w:fill="FFFFFF"/>
              <w:ind w:left="29"/>
              <w:rPr>
                <w:rFonts w:ascii="Times New Roman" w:hAnsi="Times New Roman"/>
                <w:sz w:val="24"/>
                <w:szCs w:val="24"/>
              </w:rPr>
            </w:pPr>
            <w:r w:rsidRPr="00AA6667">
              <w:rPr>
                <w:rFonts w:ascii="Times New Roman" w:hAnsi="Times New Roman"/>
                <w:sz w:val="24"/>
                <w:szCs w:val="24"/>
              </w:rPr>
              <w:t xml:space="preserve">*) </w:t>
            </w:r>
            <w:r w:rsidR="00FA5C6D">
              <w:rPr>
                <w:rFonts w:ascii="Times New Roman" w:hAnsi="Times New Roman"/>
                <w:sz w:val="24"/>
                <w:szCs w:val="24"/>
                <w:lang w:val="kk-KZ"/>
              </w:rPr>
              <w:t xml:space="preserve"> </w:t>
            </w:r>
            <w:r w:rsidRPr="00AA6667">
              <w:rPr>
                <w:rFonts w:ascii="Times New Roman" w:hAnsi="Times New Roman"/>
                <w:sz w:val="24"/>
                <w:szCs w:val="24"/>
              </w:rPr>
              <w:t>Б</w:t>
            </w:r>
            <w:proofErr w:type="gramStart"/>
            <w:r w:rsidRPr="00AA6667">
              <w:rPr>
                <w:rFonts w:ascii="Times New Roman" w:hAnsi="Times New Roman"/>
                <w:b/>
                <w:bCs/>
                <w:sz w:val="24"/>
                <w:szCs w:val="24"/>
              </w:rPr>
              <w:t>1</w:t>
            </w:r>
            <w:proofErr w:type="gramEnd"/>
          </w:p>
        </w:tc>
        <w:tc>
          <w:tcPr>
            <w:tcW w:w="2113" w:type="dxa"/>
            <w:tcBorders>
              <w:top w:val="single" w:sz="6" w:space="0" w:color="auto"/>
              <w:left w:val="single" w:sz="6" w:space="0" w:color="auto"/>
              <w:bottom w:val="single" w:sz="6" w:space="0" w:color="auto"/>
              <w:right w:val="single" w:sz="6" w:space="0" w:color="auto"/>
            </w:tcBorders>
            <w:shd w:val="clear" w:color="auto" w:fill="FFFFFF"/>
          </w:tcPr>
          <w:p w:rsidR="0097109C" w:rsidRPr="00435A28" w:rsidRDefault="0097109C" w:rsidP="00FA5C6D">
            <w:pPr>
              <w:shd w:val="clear" w:color="auto" w:fill="FFFFFF"/>
              <w:spacing w:after="0" w:line="240" w:lineRule="auto"/>
              <w:ind w:left="34" w:right="43"/>
              <w:rPr>
                <w:rFonts w:ascii="Times New Roman" w:hAnsi="Times New Roman"/>
                <w:sz w:val="24"/>
                <w:szCs w:val="24"/>
                <w:lang w:val="en-US"/>
              </w:rPr>
            </w:pPr>
            <w:r w:rsidRPr="00AA6667">
              <w:rPr>
                <w:rFonts w:ascii="Times New Roman" w:hAnsi="Times New Roman"/>
                <w:sz w:val="24"/>
                <w:szCs w:val="24"/>
                <w:lang w:val="en-US"/>
              </w:rPr>
              <w:t xml:space="preserve">Coefficient of </w:t>
            </w:r>
            <w:proofErr w:type="spellStart"/>
            <w:r w:rsidRPr="00AA6667">
              <w:rPr>
                <w:rFonts w:ascii="Times New Roman" w:hAnsi="Times New Roman"/>
                <w:sz w:val="24"/>
                <w:szCs w:val="24"/>
                <w:lang w:val="en-US"/>
              </w:rPr>
              <w:t>ponderability</w:t>
            </w:r>
            <w:proofErr w:type="spellEnd"/>
            <w:r w:rsidRPr="00AA6667">
              <w:rPr>
                <w:rFonts w:ascii="Times New Roman" w:hAnsi="Times New Roman"/>
                <w:sz w:val="24"/>
                <w:szCs w:val="24"/>
                <w:lang w:val="en-US"/>
              </w:rPr>
              <w:t xml:space="preserve"> of an indicator (criterion</w:t>
            </w:r>
            <w:r w:rsidRPr="00435A28">
              <w:rPr>
                <w:rFonts w:ascii="Times New Roman" w:hAnsi="Times New Roman"/>
                <w:spacing w:val="-1"/>
                <w:sz w:val="24"/>
                <w:szCs w:val="24"/>
                <w:lang w:val="en-US"/>
              </w:rPr>
              <w:t>), **)</w:t>
            </w:r>
          </w:p>
          <w:p w:rsidR="0097109C" w:rsidRPr="00AA6667" w:rsidRDefault="0097109C" w:rsidP="00FA5C6D">
            <w:pPr>
              <w:shd w:val="clear" w:color="auto" w:fill="FFFFFF"/>
              <w:spacing w:after="0" w:line="240" w:lineRule="auto"/>
              <w:ind w:left="34"/>
              <w:rPr>
                <w:rFonts w:ascii="Times New Roman" w:hAnsi="Times New Roman"/>
                <w:sz w:val="24"/>
                <w:szCs w:val="24"/>
              </w:rPr>
            </w:pPr>
            <w:r w:rsidRPr="00AA6667">
              <w:rPr>
                <w:rFonts w:ascii="Times New Roman" w:hAnsi="Times New Roman"/>
                <w:sz w:val="24"/>
                <w:szCs w:val="24"/>
              </w:rPr>
              <w:t>В</w:t>
            </w:r>
            <w:proofErr w:type="gramStart"/>
            <w:r w:rsidRPr="00AA6667">
              <w:rPr>
                <w:rFonts w:ascii="Times New Roman" w:hAnsi="Times New Roman"/>
                <w:b/>
                <w:bCs/>
                <w:sz w:val="24"/>
                <w:szCs w:val="24"/>
              </w:rPr>
              <w:t>1</w:t>
            </w:r>
            <w:proofErr w:type="gramEnd"/>
          </w:p>
        </w:tc>
      </w:tr>
      <w:tr w:rsidR="0097109C" w:rsidRPr="00AD4EBB" w:rsidTr="00FA5C6D">
        <w:trPr>
          <w:trHeight w:hRule="exact" w:val="432"/>
        </w:trPr>
        <w:tc>
          <w:tcPr>
            <w:tcW w:w="538" w:type="dxa"/>
            <w:tcBorders>
              <w:top w:val="single" w:sz="6" w:space="0" w:color="auto"/>
              <w:left w:val="single" w:sz="6" w:space="0" w:color="auto"/>
              <w:bottom w:val="single" w:sz="6" w:space="0" w:color="auto"/>
              <w:right w:val="single" w:sz="6" w:space="0" w:color="auto"/>
            </w:tcBorders>
            <w:shd w:val="clear" w:color="auto" w:fill="FFFFFF"/>
          </w:tcPr>
          <w:p w:rsidR="0097109C" w:rsidRPr="00AD4EBB" w:rsidRDefault="0097109C" w:rsidP="00D60FBC">
            <w:pPr>
              <w:shd w:val="clear" w:color="auto" w:fill="FFFFFF"/>
              <w:jc w:val="center"/>
            </w:pPr>
            <w:r w:rsidRPr="00AD4EBB">
              <w:t>1</w:t>
            </w:r>
          </w:p>
        </w:tc>
        <w:tc>
          <w:tcPr>
            <w:tcW w:w="4849" w:type="dxa"/>
            <w:tcBorders>
              <w:top w:val="single" w:sz="6" w:space="0" w:color="auto"/>
              <w:left w:val="single" w:sz="6" w:space="0" w:color="auto"/>
              <w:bottom w:val="single" w:sz="6" w:space="0" w:color="auto"/>
              <w:right w:val="single" w:sz="6" w:space="0" w:color="auto"/>
            </w:tcBorders>
            <w:shd w:val="clear" w:color="auto" w:fill="FFFFFF"/>
          </w:tcPr>
          <w:p w:rsidR="0097109C" w:rsidRPr="00AA6667" w:rsidRDefault="0097109C" w:rsidP="00D60FBC">
            <w:pPr>
              <w:shd w:val="clear" w:color="auto" w:fill="FFFFFF"/>
              <w:jc w:val="center"/>
              <w:rPr>
                <w:rFonts w:ascii="Times New Roman" w:hAnsi="Times New Roman"/>
                <w:sz w:val="24"/>
                <w:szCs w:val="24"/>
              </w:rPr>
            </w:pPr>
            <w:r w:rsidRPr="00AA6667">
              <w:rPr>
                <w:rFonts w:ascii="Times New Roman" w:hAnsi="Times New Roman"/>
                <w:sz w:val="24"/>
                <w:szCs w:val="24"/>
              </w:rPr>
              <w:t>2</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97109C" w:rsidRPr="00AA6667" w:rsidRDefault="0097109C" w:rsidP="00D60FBC">
            <w:pPr>
              <w:shd w:val="clear" w:color="auto" w:fill="FFFFFF"/>
              <w:jc w:val="center"/>
              <w:rPr>
                <w:rFonts w:ascii="Times New Roman" w:hAnsi="Times New Roman"/>
                <w:sz w:val="24"/>
                <w:szCs w:val="24"/>
              </w:rPr>
            </w:pPr>
            <w:r w:rsidRPr="00AA6667">
              <w:rPr>
                <w:rFonts w:ascii="Times New Roman" w:hAnsi="Times New Roman"/>
                <w:sz w:val="24"/>
                <w:szCs w:val="24"/>
              </w:rPr>
              <w:t>3</w:t>
            </w:r>
          </w:p>
        </w:tc>
        <w:tc>
          <w:tcPr>
            <w:tcW w:w="2113" w:type="dxa"/>
            <w:tcBorders>
              <w:top w:val="single" w:sz="6" w:space="0" w:color="auto"/>
              <w:left w:val="single" w:sz="6" w:space="0" w:color="auto"/>
              <w:bottom w:val="single" w:sz="6" w:space="0" w:color="auto"/>
              <w:right w:val="single" w:sz="6" w:space="0" w:color="auto"/>
            </w:tcBorders>
            <w:shd w:val="clear" w:color="auto" w:fill="FFFFFF"/>
          </w:tcPr>
          <w:p w:rsidR="0097109C" w:rsidRPr="00AA6667" w:rsidRDefault="0097109C" w:rsidP="00D60FBC">
            <w:pPr>
              <w:shd w:val="clear" w:color="auto" w:fill="FFFFFF"/>
              <w:rPr>
                <w:rFonts w:ascii="Times New Roman" w:hAnsi="Times New Roman"/>
                <w:sz w:val="24"/>
                <w:szCs w:val="24"/>
              </w:rPr>
            </w:pPr>
          </w:p>
        </w:tc>
      </w:tr>
      <w:tr w:rsidR="0097109C" w:rsidRPr="00AD4EBB" w:rsidTr="00FA5C6D">
        <w:trPr>
          <w:trHeight w:hRule="exact" w:val="538"/>
        </w:trPr>
        <w:tc>
          <w:tcPr>
            <w:tcW w:w="538" w:type="dxa"/>
            <w:tcBorders>
              <w:top w:val="single" w:sz="6" w:space="0" w:color="auto"/>
              <w:left w:val="single" w:sz="6" w:space="0" w:color="auto"/>
              <w:bottom w:val="single" w:sz="6" w:space="0" w:color="auto"/>
              <w:right w:val="single" w:sz="6" w:space="0" w:color="auto"/>
            </w:tcBorders>
            <w:shd w:val="clear" w:color="auto" w:fill="FFFFFF"/>
          </w:tcPr>
          <w:p w:rsidR="0097109C" w:rsidRPr="00AA6667" w:rsidRDefault="0097109C" w:rsidP="00D60FBC">
            <w:pPr>
              <w:shd w:val="clear" w:color="auto" w:fill="FFFFFF"/>
              <w:jc w:val="center"/>
              <w:rPr>
                <w:sz w:val="24"/>
                <w:szCs w:val="24"/>
              </w:rPr>
            </w:pPr>
            <w:r w:rsidRPr="00AA6667">
              <w:rPr>
                <w:sz w:val="24"/>
                <w:szCs w:val="24"/>
              </w:rPr>
              <w:t>1.</w:t>
            </w:r>
          </w:p>
        </w:tc>
        <w:tc>
          <w:tcPr>
            <w:tcW w:w="4849" w:type="dxa"/>
            <w:tcBorders>
              <w:top w:val="single" w:sz="6" w:space="0" w:color="auto"/>
              <w:left w:val="single" w:sz="6" w:space="0" w:color="auto"/>
              <w:bottom w:val="single" w:sz="6" w:space="0" w:color="auto"/>
              <w:right w:val="single" w:sz="6" w:space="0" w:color="auto"/>
            </w:tcBorders>
            <w:shd w:val="clear" w:color="auto" w:fill="FFFFFF"/>
          </w:tcPr>
          <w:p w:rsidR="0097109C" w:rsidRPr="00435A28" w:rsidRDefault="0097109C" w:rsidP="00D60FBC">
            <w:pPr>
              <w:shd w:val="clear" w:color="auto" w:fill="FFFFFF"/>
              <w:rPr>
                <w:rFonts w:ascii="Times New Roman" w:hAnsi="Times New Roman"/>
                <w:sz w:val="24"/>
                <w:szCs w:val="24"/>
                <w:lang w:val="en-US"/>
              </w:rPr>
            </w:pPr>
            <w:r w:rsidRPr="00AA6667">
              <w:rPr>
                <w:rFonts w:ascii="Times New Roman" w:hAnsi="Times New Roman"/>
                <w:sz w:val="24"/>
                <w:szCs w:val="24"/>
                <w:lang w:val="en-US"/>
              </w:rPr>
              <w:t>Price of a subject of the auction</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97109C" w:rsidRPr="00AA6667" w:rsidRDefault="0097109C" w:rsidP="00D60FBC">
            <w:pPr>
              <w:shd w:val="clear" w:color="auto" w:fill="FFFFFF"/>
              <w:jc w:val="center"/>
              <w:rPr>
                <w:rFonts w:ascii="Times New Roman" w:hAnsi="Times New Roman"/>
                <w:sz w:val="24"/>
                <w:szCs w:val="24"/>
              </w:rPr>
            </w:pPr>
            <w:r w:rsidRPr="00AA6667">
              <w:rPr>
                <w:rFonts w:ascii="Times New Roman" w:hAnsi="Times New Roman"/>
                <w:sz w:val="24"/>
                <w:szCs w:val="24"/>
              </w:rPr>
              <w:t>550</w:t>
            </w:r>
          </w:p>
        </w:tc>
        <w:tc>
          <w:tcPr>
            <w:tcW w:w="2113" w:type="dxa"/>
            <w:tcBorders>
              <w:top w:val="single" w:sz="6" w:space="0" w:color="auto"/>
              <w:left w:val="single" w:sz="6" w:space="0" w:color="auto"/>
              <w:bottom w:val="single" w:sz="6" w:space="0" w:color="auto"/>
              <w:right w:val="single" w:sz="6" w:space="0" w:color="auto"/>
            </w:tcBorders>
            <w:shd w:val="clear" w:color="auto" w:fill="FFFFFF"/>
          </w:tcPr>
          <w:p w:rsidR="0097109C" w:rsidRPr="00AA6667" w:rsidRDefault="0097109C" w:rsidP="00D60FBC">
            <w:pPr>
              <w:shd w:val="clear" w:color="auto" w:fill="FFFFFF"/>
              <w:jc w:val="center"/>
              <w:rPr>
                <w:rFonts w:ascii="Times New Roman" w:hAnsi="Times New Roman"/>
                <w:sz w:val="24"/>
                <w:szCs w:val="24"/>
              </w:rPr>
            </w:pPr>
            <w:r w:rsidRPr="00AA6667">
              <w:rPr>
                <w:rFonts w:ascii="Times New Roman" w:hAnsi="Times New Roman"/>
                <w:sz w:val="24"/>
                <w:szCs w:val="24"/>
              </w:rPr>
              <w:t>0,55</w:t>
            </w:r>
          </w:p>
        </w:tc>
      </w:tr>
      <w:tr w:rsidR="0097109C" w:rsidRPr="00AD4EBB" w:rsidTr="00FA5C6D">
        <w:trPr>
          <w:trHeight w:hRule="exact" w:val="905"/>
        </w:trPr>
        <w:tc>
          <w:tcPr>
            <w:tcW w:w="538" w:type="dxa"/>
            <w:tcBorders>
              <w:top w:val="single" w:sz="6" w:space="0" w:color="auto"/>
              <w:left w:val="single" w:sz="6" w:space="0" w:color="auto"/>
              <w:bottom w:val="single" w:sz="6" w:space="0" w:color="auto"/>
              <w:right w:val="single" w:sz="6" w:space="0" w:color="auto"/>
            </w:tcBorders>
            <w:shd w:val="clear" w:color="auto" w:fill="FFFFFF"/>
          </w:tcPr>
          <w:p w:rsidR="0097109C" w:rsidRPr="00AA6667" w:rsidRDefault="0097109C" w:rsidP="00D60FBC">
            <w:pPr>
              <w:shd w:val="clear" w:color="auto" w:fill="FFFFFF"/>
              <w:jc w:val="center"/>
              <w:rPr>
                <w:sz w:val="24"/>
                <w:szCs w:val="24"/>
              </w:rPr>
            </w:pPr>
            <w:r w:rsidRPr="00AA6667">
              <w:rPr>
                <w:sz w:val="24"/>
                <w:szCs w:val="24"/>
              </w:rPr>
              <w:t>2.</w:t>
            </w:r>
          </w:p>
        </w:tc>
        <w:tc>
          <w:tcPr>
            <w:tcW w:w="4849" w:type="dxa"/>
            <w:tcBorders>
              <w:top w:val="single" w:sz="6" w:space="0" w:color="auto"/>
              <w:left w:val="single" w:sz="6" w:space="0" w:color="auto"/>
              <w:bottom w:val="single" w:sz="6" w:space="0" w:color="auto"/>
              <w:right w:val="single" w:sz="6" w:space="0" w:color="auto"/>
            </w:tcBorders>
            <w:shd w:val="clear" w:color="auto" w:fill="FFFFFF"/>
          </w:tcPr>
          <w:p w:rsidR="0097109C" w:rsidRPr="00435A28" w:rsidRDefault="0097109C" w:rsidP="00D60FBC">
            <w:pPr>
              <w:shd w:val="clear" w:color="auto" w:fill="FFFFFF"/>
              <w:spacing w:line="254" w:lineRule="exact"/>
              <w:jc w:val="both"/>
              <w:rPr>
                <w:rFonts w:ascii="Times New Roman" w:hAnsi="Times New Roman"/>
                <w:sz w:val="24"/>
                <w:szCs w:val="24"/>
                <w:lang w:val="en-US"/>
              </w:rPr>
            </w:pPr>
            <w:r w:rsidRPr="00AA6667">
              <w:rPr>
                <w:rFonts w:ascii="Times New Roman" w:hAnsi="Times New Roman"/>
                <w:sz w:val="24"/>
                <w:szCs w:val="24"/>
                <w:lang w:val="en-US"/>
              </w:rPr>
              <w:t xml:space="preserve">Terms of implementation of obligations of the </w:t>
            </w:r>
            <w:proofErr w:type="spellStart"/>
            <w:r w:rsidRPr="00AA6667">
              <w:rPr>
                <w:rFonts w:ascii="Times New Roman" w:hAnsi="Times New Roman"/>
                <w:sz w:val="24"/>
                <w:szCs w:val="24"/>
                <w:lang w:val="en-US"/>
              </w:rPr>
              <w:t>offerer</w:t>
            </w:r>
            <w:proofErr w:type="spellEnd"/>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97109C" w:rsidRPr="00AA6667" w:rsidRDefault="0097109C" w:rsidP="00D60FBC">
            <w:pPr>
              <w:shd w:val="clear" w:color="auto" w:fill="FFFFFF"/>
              <w:jc w:val="center"/>
              <w:rPr>
                <w:rFonts w:ascii="Times New Roman" w:hAnsi="Times New Roman"/>
                <w:sz w:val="24"/>
                <w:szCs w:val="24"/>
              </w:rPr>
            </w:pPr>
            <w:r w:rsidRPr="00AA6667">
              <w:rPr>
                <w:rFonts w:ascii="Times New Roman" w:hAnsi="Times New Roman"/>
                <w:sz w:val="24"/>
                <w:szCs w:val="24"/>
              </w:rPr>
              <w:t>100</w:t>
            </w:r>
          </w:p>
        </w:tc>
        <w:tc>
          <w:tcPr>
            <w:tcW w:w="2113" w:type="dxa"/>
            <w:tcBorders>
              <w:top w:val="single" w:sz="6" w:space="0" w:color="auto"/>
              <w:left w:val="single" w:sz="6" w:space="0" w:color="auto"/>
              <w:bottom w:val="single" w:sz="6" w:space="0" w:color="auto"/>
              <w:right w:val="single" w:sz="6" w:space="0" w:color="auto"/>
            </w:tcBorders>
            <w:shd w:val="clear" w:color="auto" w:fill="FFFFFF"/>
          </w:tcPr>
          <w:p w:rsidR="0097109C" w:rsidRPr="00AA6667" w:rsidRDefault="0097109C" w:rsidP="00D60FBC">
            <w:pPr>
              <w:shd w:val="clear" w:color="auto" w:fill="FFFFFF"/>
              <w:jc w:val="center"/>
              <w:rPr>
                <w:rFonts w:ascii="Times New Roman" w:hAnsi="Times New Roman"/>
                <w:sz w:val="24"/>
                <w:szCs w:val="24"/>
              </w:rPr>
            </w:pPr>
            <w:r w:rsidRPr="00AA6667">
              <w:rPr>
                <w:rFonts w:ascii="Times New Roman" w:hAnsi="Times New Roman"/>
                <w:sz w:val="24"/>
                <w:szCs w:val="24"/>
              </w:rPr>
              <w:t>0,10</w:t>
            </w:r>
          </w:p>
        </w:tc>
      </w:tr>
      <w:tr w:rsidR="0097109C" w:rsidRPr="00AD4EBB" w:rsidTr="00FA5C6D">
        <w:trPr>
          <w:trHeight w:hRule="exact" w:val="1272"/>
        </w:trPr>
        <w:tc>
          <w:tcPr>
            <w:tcW w:w="538" w:type="dxa"/>
            <w:tcBorders>
              <w:top w:val="single" w:sz="6" w:space="0" w:color="auto"/>
              <w:left w:val="single" w:sz="6" w:space="0" w:color="auto"/>
              <w:bottom w:val="single" w:sz="6" w:space="0" w:color="auto"/>
              <w:right w:val="single" w:sz="6" w:space="0" w:color="auto"/>
            </w:tcBorders>
            <w:shd w:val="clear" w:color="auto" w:fill="FFFFFF"/>
          </w:tcPr>
          <w:p w:rsidR="0097109C" w:rsidRPr="00AA6667" w:rsidRDefault="0097109C" w:rsidP="00D60FBC">
            <w:pPr>
              <w:shd w:val="clear" w:color="auto" w:fill="FFFFFF"/>
              <w:jc w:val="center"/>
              <w:rPr>
                <w:sz w:val="24"/>
                <w:szCs w:val="24"/>
              </w:rPr>
            </w:pPr>
            <w:r w:rsidRPr="00AA6667">
              <w:rPr>
                <w:sz w:val="24"/>
                <w:szCs w:val="24"/>
              </w:rPr>
              <w:t>3.</w:t>
            </w:r>
          </w:p>
        </w:tc>
        <w:tc>
          <w:tcPr>
            <w:tcW w:w="4849" w:type="dxa"/>
            <w:tcBorders>
              <w:top w:val="single" w:sz="6" w:space="0" w:color="auto"/>
              <w:left w:val="single" w:sz="6" w:space="0" w:color="auto"/>
              <w:bottom w:val="single" w:sz="6" w:space="0" w:color="auto"/>
              <w:right w:val="single" w:sz="6" w:space="0" w:color="auto"/>
            </w:tcBorders>
            <w:shd w:val="clear" w:color="auto" w:fill="FFFFFF"/>
          </w:tcPr>
          <w:p w:rsidR="0097109C" w:rsidRPr="00435A28" w:rsidRDefault="0097109C" w:rsidP="00D60FBC">
            <w:pPr>
              <w:shd w:val="clear" w:color="auto" w:fill="FFFFFF"/>
              <w:spacing w:line="250" w:lineRule="exact"/>
              <w:jc w:val="both"/>
              <w:rPr>
                <w:rFonts w:ascii="Times New Roman" w:hAnsi="Times New Roman"/>
                <w:sz w:val="24"/>
                <w:szCs w:val="24"/>
                <w:lang w:val="en-US"/>
              </w:rPr>
            </w:pPr>
            <w:r w:rsidRPr="00AA6667">
              <w:rPr>
                <w:rFonts w:ascii="Times New Roman" w:hAnsi="Times New Roman"/>
                <w:sz w:val="24"/>
                <w:szCs w:val="24"/>
                <w:lang w:val="en-US"/>
              </w:rPr>
              <w:t>Quality of design solutions of the master plan of architectural, space-planning and constructive concepts of the main objects</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97109C" w:rsidRPr="00AA6667" w:rsidRDefault="0097109C" w:rsidP="00D60FBC">
            <w:pPr>
              <w:shd w:val="clear" w:color="auto" w:fill="FFFFFF"/>
              <w:jc w:val="center"/>
              <w:rPr>
                <w:rFonts w:ascii="Times New Roman" w:hAnsi="Times New Roman"/>
                <w:sz w:val="24"/>
                <w:szCs w:val="24"/>
              </w:rPr>
            </w:pPr>
            <w:r w:rsidRPr="00AA6667">
              <w:rPr>
                <w:rFonts w:ascii="Times New Roman" w:hAnsi="Times New Roman"/>
                <w:sz w:val="24"/>
                <w:szCs w:val="24"/>
              </w:rPr>
              <w:t>90</w:t>
            </w:r>
          </w:p>
        </w:tc>
        <w:tc>
          <w:tcPr>
            <w:tcW w:w="2113" w:type="dxa"/>
            <w:tcBorders>
              <w:top w:val="single" w:sz="6" w:space="0" w:color="auto"/>
              <w:left w:val="single" w:sz="6" w:space="0" w:color="auto"/>
              <w:bottom w:val="single" w:sz="6" w:space="0" w:color="auto"/>
              <w:right w:val="single" w:sz="6" w:space="0" w:color="auto"/>
            </w:tcBorders>
            <w:shd w:val="clear" w:color="auto" w:fill="FFFFFF"/>
          </w:tcPr>
          <w:p w:rsidR="0097109C" w:rsidRPr="00AA6667" w:rsidRDefault="0097109C" w:rsidP="00D60FBC">
            <w:pPr>
              <w:shd w:val="clear" w:color="auto" w:fill="FFFFFF"/>
              <w:jc w:val="center"/>
              <w:rPr>
                <w:rFonts w:ascii="Times New Roman" w:hAnsi="Times New Roman"/>
                <w:sz w:val="24"/>
                <w:szCs w:val="24"/>
              </w:rPr>
            </w:pPr>
            <w:r w:rsidRPr="00AA6667">
              <w:rPr>
                <w:rFonts w:ascii="Times New Roman" w:hAnsi="Times New Roman"/>
                <w:sz w:val="24"/>
                <w:szCs w:val="24"/>
              </w:rPr>
              <w:t>0,09</w:t>
            </w:r>
          </w:p>
        </w:tc>
      </w:tr>
      <w:tr w:rsidR="0097109C" w:rsidRPr="00AD4EBB" w:rsidTr="00FA5C6D">
        <w:trPr>
          <w:trHeight w:hRule="exact" w:val="1061"/>
        </w:trPr>
        <w:tc>
          <w:tcPr>
            <w:tcW w:w="538" w:type="dxa"/>
            <w:tcBorders>
              <w:top w:val="single" w:sz="6" w:space="0" w:color="auto"/>
              <w:left w:val="single" w:sz="6" w:space="0" w:color="auto"/>
              <w:bottom w:val="single" w:sz="6" w:space="0" w:color="auto"/>
              <w:right w:val="single" w:sz="6" w:space="0" w:color="auto"/>
            </w:tcBorders>
            <w:shd w:val="clear" w:color="auto" w:fill="FFFFFF"/>
          </w:tcPr>
          <w:p w:rsidR="0097109C" w:rsidRPr="00AA6667" w:rsidRDefault="0097109C" w:rsidP="00D60FBC">
            <w:pPr>
              <w:shd w:val="clear" w:color="auto" w:fill="FFFFFF"/>
              <w:jc w:val="center"/>
              <w:rPr>
                <w:sz w:val="24"/>
                <w:szCs w:val="24"/>
              </w:rPr>
            </w:pPr>
            <w:r w:rsidRPr="00AA6667">
              <w:rPr>
                <w:sz w:val="24"/>
                <w:szCs w:val="24"/>
              </w:rPr>
              <w:t>4.</w:t>
            </w:r>
          </w:p>
        </w:tc>
        <w:tc>
          <w:tcPr>
            <w:tcW w:w="4849" w:type="dxa"/>
            <w:tcBorders>
              <w:top w:val="single" w:sz="6" w:space="0" w:color="auto"/>
              <w:left w:val="single" w:sz="6" w:space="0" w:color="auto"/>
              <w:bottom w:val="single" w:sz="6" w:space="0" w:color="auto"/>
              <w:right w:val="single" w:sz="6" w:space="0" w:color="auto"/>
            </w:tcBorders>
            <w:shd w:val="clear" w:color="auto" w:fill="FFFFFF"/>
          </w:tcPr>
          <w:p w:rsidR="0097109C" w:rsidRPr="00435A28" w:rsidRDefault="0097109C" w:rsidP="00D60FBC">
            <w:pPr>
              <w:shd w:val="clear" w:color="auto" w:fill="FFFFFF"/>
              <w:spacing w:line="250" w:lineRule="exact"/>
              <w:jc w:val="both"/>
              <w:rPr>
                <w:rFonts w:ascii="Times New Roman" w:hAnsi="Times New Roman"/>
                <w:sz w:val="24"/>
                <w:szCs w:val="24"/>
                <w:lang w:val="en-US"/>
              </w:rPr>
            </w:pPr>
            <w:r w:rsidRPr="00AA6667">
              <w:rPr>
                <w:rFonts w:ascii="Times New Roman" w:hAnsi="Times New Roman"/>
                <w:sz w:val="24"/>
                <w:szCs w:val="24"/>
                <w:lang w:val="en-US"/>
              </w:rPr>
              <w:t xml:space="preserve">Quality of solutions objects of </w:t>
            </w:r>
            <w:proofErr w:type="spellStart"/>
            <w:r w:rsidRPr="00AA6667">
              <w:rPr>
                <w:rFonts w:ascii="Times New Roman" w:hAnsi="Times New Roman"/>
                <w:sz w:val="24"/>
                <w:szCs w:val="24"/>
                <w:lang w:val="en-US"/>
              </w:rPr>
              <w:t>infrastructure,engineering</w:t>
            </w:r>
            <w:proofErr w:type="spellEnd"/>
            <w:r w:rsidRPr="00AA6667">
              <w:rPr>
                <w:rFonts w:ascii="Times New Roman" w:hAnsi="Times New Roman"/>
                <w:sz w:val="24"/>
                <w:szCs w:val="24"/>
                <w:lang w:val="en-US"/>
              </w:rPr>
              <w:t xml:space="preserve"> networks and communications</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97109C" w:rsidRPr="00AA6667" w:rsidRDefault="0097109C" w:rsidP="00D60FBC">
            <w:pPr>
              <w:shd w:val="clear" w:color="auto" w:fill="FFFFFF"/>
              <w:jc w:val="center"/>
              <w:rPr>
                <w:rFonts w:ascii="Times New Roman" w:hAnsi="Times New Roman"/>
                <w:sz w:val="24"/>
                <w:szCs w:val="24"/>
              </w:rPr>
            </w:pPr>
            <w:r w:rsidRPr="00AA6667">
              <w:rPr>
                <w:rFonts w:ascii="Times New Roman" w:hAnsi="Times New Roman"/>
                <w:sz w:val="24"/>
                <w:szCs w:val="24"/>
              </w:rPr>
              <w:t>40</w:t>
            </w:r>
          </w:p>
        </w:tc>
        <w:tc>
          <w:tcPr>
            <w:tcW w:w="2113" w:type="dxa"/>
            <w:tcBorders>
              <w:top w:val="single" w:sz="6" w:space="0" w:color="auto"/>
              <w:left w:val="single" w:sz="6" w:space="0" w:color="auto"/>
              <w:bottom w:val="single" w:sz="6" w:space="0" w:color="auto"/>
              <w:right w:val="single" w:sz="6" w:space="0" w:color="auto"/>
            </w:tcBorders>
            <w:shd w:val="clear" w:color="auto" w:fill="FFFFFF"/>
          </w:tcPr>
          <w:p w:rsidR="0097109C" w:rsidRPr="00AA6667" w:rsidRDefault="0097109C" w:rsidP="00D60FBC">
            <w:pPr>
              <w:shd w:val="clear" w:color="auto" w:fill="FFFFFF"/>
              <w:jc w:val="center"/>
              <w:rPr>
                <w:rFonts w:ascii="Times New Roman" w:hAnsi="Times New Roman"/>
                <w:sz w:val="24"/>
                <w:szCs w:val="24"/>
              </w:rPr>
            </w:pPr>
            <w:r w:rsidRPr="00AA6667">
              <w:rPr>
                <w:rFonts w:ascii="Times New Roman" w:hAnsi="Times New Roman"/>
                <w:sz w:val="24"/>
                <w:szCs w:val="24"/>
              </w:rPr>
              <w:t>0,04</w:t>
            </w:r>
          </w:p>
        </w:tc>
      </w:tr>
      <w:tr w:rsidR="0097109C" w:rsidRPr="00AD4EBB" w:rsidTr="00FA5C6D">
        <w:trPr>
          <w:trHeight w:hRule="exact" w:val="718"/>
        </w:trPr>
        <w:tc>
          <w:tcPr>
            <w:tcW w:w="538" w:type="dxa"/>
            <w:tcBorders>
              <w:top w:val="single" w:sz="6" w:space="0" w:color="auto"/>
              <w:left w:val="single" w:sz="6" w:space="0" w:color="auto"/>
              <w:bottom w:val="single" w:sz="6" w:space="0" w:color="auto"/>
              <w:right w:val="single" w:sz="6" w:space="0" w:color="auto"/>
            </w:tcBorders>
            <w:shd w:val="clear" w:color="auto" w:fill="FFFFFF"/>
          </w:tcPr>
          <w:p w:rsidR="0097109C" w:rsidRPr="00AA6667" w:rsidRDefault="0097109C" w:rsidP="00D60FBC">
            <w:pPr>
              <w:shd w:val="clear" w:color="auto" w:fill="FFFFFF"/>
              <w:jc w:val="center"/>
              <w:rPr>
                <w:sz w:val="24"/>
                <w:szCs w:val="24"/>
              </w:rPr>
            </w:pPr>
            <w:r w:rsidRPr="00AA6667">
              <w:rPr>
                <w:sz w:val="24"/>
                <w:szCs w:val="24"/>
              </w:rPr>
              <w:t>5.</w:t>
            </w:r>
          </w:p>
        </w:tc>
        <w:tc>
          <w:tcPr>
            <w:tcW w:w="4849" w:type="dxa"/>
            <w:tcBorders>
              <w:top w:val="single" w:sz="6" w:space="0" w:color="auto"/>
              <w:left w:val="single" w:sz="6" w:space="0" w:color="auto"/>
              <w:bottom w:val="single" w:sz="6" w:space="0" w:color="auto"/>
              <w:right w:val="single" w:sz="6" w:space="0" w:color="auto"/>
            </w:tcBorders>
            <w:shd w:val="clear" w:color="auto" w:fill="FFFFFF"/>
          </w:tcPr>
          <w:p w:rsidR="0097109C" w:rsidRPr="00AA6667" w:rsidRDefault="0097109C" w:rsidP="00D60FBC">
            <w:pPr>
              <w:shd w:val="clear" w:color="auto" w:fill="FFFFFF"/>
              <w:spacing w:line="250" w:lineRule="exact"/>
              <w:jc w:val="both"/>
              <w:rPr>
                <w:rFonts w:ascii="Times New Roman" w:hAnsi="Times New Roman"/>
                <w:sz w:val="24"/>
                <w:szCs w:val="24"/>
              </w:rPr>
            </w:pPr>
            <w:r w:rsidRPr="00AA6667">
              <w:rPr>
                <w:rFonts w:ascii="Times New Roman" w:hAnsi="Times New Roman"/>
                <w:sz w:val="24"/>
                <w:szCs w:val="24"/>
                <w:lang w:val="en-US"/>
              </w:rPr>
              <w:t>Completeness of project documentation</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97109C" w:rsidRPr="00AA6667" w:rsidRDefault="0097109C" w:rsidP="00D60FBC">
            <w:pPr>
              <w:shd w:val="clear" w:color="auto" w:fill="FFFFFF"/>
              <w:jc w:val="center"/>
              <w:rPr>
                <w:rFonts w:ascii="Times New Roman" w:hAnsi="Times New Roman"/>
                <w:sz w:val="24"/>
                <w:szCs w:val="24"/>
              </w:rPr>
            </w:pPr>
            <w:r w:rsidRPr="00AA6667">
              <w:rPr>
                <w:rFonts w:ascii="Times New Roman" w:hAnsi="Times New Roman"/>
                <w:sz w:val="24"/>
                <w:szCs w:val="24"/>
              </w:rPr>
              <w:t>20</w:t>
            </w:r>
          </w:p>
        </w:tc>
        <w:tc>
          <w:tcPr>
            <w:tcW w:w="2113" w:type="dxa"/>
            <w:tcBorders>
              <w:top w:val="single" w:sz="6" w:space="0" w:color="auto"/>
              <w:left w:val="single" w:sz="6" w:space="0" w:color="auto"/>
              <w:bottom w:val="single" w:sz="6" w:space="0" w:color="auto"/>
              <w:right w:val="single" w:sz="6" w:space="0" w:color="auto"/>
            </w:tcBorders>
            <w:shd w:val="clear" w:color="auto" w:fill="FFFFFF"/>
          </w:tcPr>
          <w:p w:rsidR="0097109C" w:rsidRPr="00AA6667" w:rsidRDefault="0097109C" w:rsidP="00D60FBC">
            <w:pPr>
              <w:shd w:val="clear" w:color="auto" w:fill="FFFFFF"/>
              <w:jc w:val="center"/>
              <w:rPr>
                <w:rFonts w:ascii="Times New Roman" w:hAnsi="Times New Roman"/>
                <w:sz w:val="24"/>
                <w:szCs w:val="24"/>
              </w:rPr>
            </w:pPr>
            <w:r w:rsidRPr="00AA6667">
              <w:rPr>
                <w:rFonts w:ascii="Times New Roman" w:hAnsi="Times New Roman"/>
                <w:sz w:val="24"/>
                <w:szCs w:val="24"/>
              </w:rPr>
              <w:t>0,02</w:t>
            </w:r>
          </w:p>
        </w:tc>
      </w:tr>
      <w:tr w:rsidR="0097109C" w:rsidRPr="00AD4EBB" w:rsidTr="00FA5C6D">
        <w:trPr>
          <w:trHeight w:hRule="exact" w:val="1022"/>
        </w:trPr>
        <w:tc>
          <w:tcPr>
            <w:tcW w:w="538" w:type="dxa"/>
            <w:tcBorders>
              <w:top w:val="single" w:sz="6" w:space="0" w:color="auto"/>
              <w:left w:val="single" w:sz="6" w:space="0" w:color="auto"/>
              <w:bottom w:val="single" w:sz="6" w:space="0" w:color="auto"/>
              <w:right w:val="single" w:sz="6" w:space="0" w:color="auto"/>
            </w:tcBorders>
            <w:shd w:val="clear" w:color="auto" w:fill="FFFFFF"/>
          </w:tcPr>
          <w:p w:rsidR="0097109C" w:rsidRPr="00AA6667" w:rsidRDefault="0097109C" w:rsidP="00D60FBC">
            <w:pPr>
              <w:shd w:val="clear" w:color="auto" w:fill="FFFFFF"/>
              <w:jc w:val="center"/>
              <w:rPr>
                <w:sz w:val="24"/>
                <w:szCs w:val="24"/>
              </w:rPr>
            </w:pPr>
            <w:r w:rsidRPr="00AA6667">
              <w:rPr>
                <w:sz w:val="24"/>
                <w:szCs w:val="24"/>
              </w:rPr>
              <w:t>6.</w:t>
            </w:r>
          </w:p>
        </w:tc>
        <w:tc>
          <w:tcPr>
            <w:tcW w:w="4849" w:type="dxa"/>
            <w:tcBorders>
              <w:top w:val="single" w:sz="6" w:space="0" w:color="auto"/>
              <w:left w:val="single" w:sz="6" w:space="0" w:color="auto"/>
              <w:bottom w:val="single" w:sz="6" w:space="0" w:color="auto"/>
              <w:right w:val="single" w:sz="6" w:space="0" w:color="auto"/>
            </w:tcBorders>
            <w:shd w:val="clear" w:color="auto" w:fill="FFFFFF"/>
          </w:tcPr>
          <w:p w:rsidR="0097109C" w:rsidRPr="00435A28" w:rsidRDefault="0097109C" w:rsidP="00D60FBC">
            <w:pPr>
              <w:shd w:val="clear" w:color="auto" w:fill="FFFFFF"/>
              <w:spacing w:line="250" w:lineRule="exact"/>
              <w:jc w:val="both"/>
              <w:rPr>
                <w:rFonts w:ascii="Times New Roman" w:hAnsi="Times New Roman"/>
                <w:sz w:val="24"/>
                <w:szCs w:val="24"/>
                <w:lang w:val="en-US"/>
              </w:rPr>
            </w:pPr>
            <w:r w:rsidRPr="00AA6667">
              <w:rPr>
                <w:rFonts w:ascii="Times New Roman" w:hAnsi="Times New Roman"/>
                <w:sz w:val="24"/>
                <w:szCs w:val="24"/>
                <w:lang w:val="en-US"/>
              </w:rPr>
              <w:t>Experience of design and a construction of similar objects with the demanded level of quality</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97109C" w:rsidRPr="00AA6667" w:rsidRDefault="0097109C" w:rsidP="00D60FBC">
            <w:pPr>
              <w:shd w:val="clear" w:color="auto" w:fill="FFFFFF"/>
              <w:jc w:val="center"/>
              <w:rPr>
                <w:rFonts w:ascii="Times New Roman" w:hAnsi="Times New Roman"/>
                <w:sz w:val="24"/>
                <w:szCs w:val="24"/>
              </w:rPr>
            </w:pPr>
            <w:r w:rsidRPr="00AA6667">
              <w:rPr>
                <w:rFonts w:ascii="Times New Roman" w:hAnsi="Times New Roman"/>
                <w:sz w:val="24"/>
                <w:szCs w:val="24"/>
              </w:rPr>
              <w:t>30</w:t>
            </w:r>
          </w:p>
        </w:tc>
        <w:tc>
          <w:tcPr>
            <w:tcW w:w="2113" w:type="dxa"/>
            <w:tcBorders>
              <w:top w:val="single" w:sz="6" w:space="0" w:color="auto"/>
              <w:left w:val="single" w:sz="6" w:space="0" w:color="auto"/>
              <w:bottom w:val="single" w:sz="6" w:space="0" w:color="auto"/>
              <w:right w:val="single" w:sz="6" w:space="0" w:color="auto"/>
            </w:tcBorders>
            <w:shd w:val="clear" w:color="auto" w:fill="FFFFFF"/>
          </w:tcPr>
          <w:p w:rsidR="0097109C" w:rsidRPr="00AA6667" w:rsidRDefault="0097109C" w:rsidP="00D60FBC">
            <w:pPr>
              <w:shd w:val="clear" w:color="auto" w:fill="FFFFFF"/>
              <w:jc w:val="center"/>
              <w:rPr>
                <w:rFonts w:ascii="Times New Roman" w:hAnsi="Times New Roman"/>
                <w:sz w:val="24"/>
                <w:szCs w:val="24"/>
              </w:rPr>
            </w:pPr>
            <w:r w:rsidRPr="00AA6667">
              <w:rPr>
                <w:rFonts w:ascii="Times New Roman" w:hAnsi="Times New Roman"/>
                <w:sz w:val="24"/>
                <w:szCs w:val="24"/>
              </w:rPr>
              <w:t>0,03</w:t>
            </w:r>
          </w:p>
        </w:tc>
      </w:tr>
      <w:tr w:rsidR="0097109C" w:rsidRPr="00AD4EBB" w:rsidTr="00FA5C6D">
        <w:trPr>
          <w:trHeight w:hRule="exact" w:val="947"/>
        </w:trPr>
        <w:tc>
          <w:tcPr>
            <w:tcW w:w="538" w:type="dxa"/>
            <w:tcBorders>
              <w:top w:val="single" w:sz="6" w:space="0" w:color="auto"/>
              <w:left w:val="single" w:sz="6" w:space="0" w:color="auto"/>
              <w:bottom w:val="single" w:sz="6" w:space="0" w:color="auto"/>
              <w:right w:val="single" w:sz="6" w:space="0" w:color="auto"/>
            </w:tcBorders>
            <w:shd w:val="clear" w:color="auto" w:fill="FFFFFF"/>
          </w:tcPr>
          <w:p w:rsidR="0097109C" w:rsidRPr="00AA6667" w:rsidRDefault="0097109C" w:rsidP="00D60FBC">
            <w:pPr>
              <w:shd w:val="clear" w:color="auto" w:fill="FFFFFF"/>
              <w:jc w:val="center"/>
              <w:rPr>
                <w:sz w:val="24"/>
                <w:szCs w:val="24"/>
              </w:rPr>
            </w:pPr>
            <w:r w:rsidRPr="00AA6667">
              <w:rPr>
                <w:sz w:val="24"/>
                <w:szCs w:val="24"/>
              </w:rPr>
              <w:t>7.</w:t>
            </w:r>
          </w:p>
        </w:tc>
        <w:tc>
          <w:tcPr>
            <w:tcW w:w="4849" w:type="dxa"/>
            <w:tcBorders>
              <w:top w:val="single" w:sz="6" w:space="0" w:color="auto"/>
              <w:left w:val="single" w:sz="6" w:space="0" w:color="auto"/>
              <w:bottom w:val="single" w:sz="6" w:space="0" w:color="auto"/>
              <w:right w:val="single" w:sz="6" w:space="0" w:color="auto"/>
            </w:tcBorders>
            <w:shd w:val="clear" w:color="auto" w:fill="FFFFFF"/>
          </w:tcPr>
          <w:p w:rsidR="0097109C" w:rsidRPr="00435A28" w:rsidRDefault="0097109C" w:rsidP="00D60FBC">
            <w:pPr>
              <w:shd w:val="clear" w:color="auto" w:fill="FFFFFF"/>
              <w:spacing w:line="250" w:lineRule="exact"/>
              <w:jc w:val="both"/>
              <w:rPr>
                <w:rFonts w:ascii="Times New Roman" w:hAnsi="Times New Roman"/>
                <w:sz w:val="24"/>
                <w:szCs w:val="24"/>
                <w:lang w:val="en-US"/>
              </w:rPr>
            </w:pPr>
            <w:r w:rsidRPr="00AA6667">
              <w:rPr>
                <w:rFonts w:ascii="Times New Roman" w:hAnsi="Times New Roman"/>
                <w:sz w:val="24"/>
                <w:szCs w:val="24"/>
                <w:lang w:val="en-US"/>
              </w:rPr>
              <w:t>Quality of the delivered equipment and other industrial output</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97109C" w:rsidRPr="00AA6667" w:rsidRDefault="0097109C" w:rsidP="00D60FBC">
            <w:pPr>
              <w:shd w:val="clear" w:color="auto" w:fill="FFFFFF"/>
              <w:jc w:val="center"/>
              <w:rPr>
                <w:rFonts w:ascii="Times New Roman" w:hAnsi="Times New Roman"/>
                <w:sz w:val="24"/>
                <w:szCs w:val="24"/>
              </w:rPr>
            </w:pPr>
            <w:r w:rsidRPr="00AA6667">
              <w:rPr>
                <w:rFonts w:ascii="Times New Roman" w:hAnsi="Times New Roman"/>
                <w:sz w:val="24"/>
                <w:szCs w:val="24"/>
              </w:rPr>
              <w:t>25</w:t>
            </w:r>
          </w:p>
        </w:tc>
        <w:tc>
          <w:tcPr>
            <w:tcW w:w="2113" w:type="dxa"/>
            <w:tcBorders>
              <w:top w:val="single" w:sz="6" w:space="0" w:color="auto"/>
              <w:left w:val="single" w:sz="6" w:space="0" w:color="auto"/>
              <w:bottom w:val="single" w:sz="6" w:space="0" w:color="auto"/>
              <w:right w:val="single" w:sz="6" w:space="0" w:color="auto"/>
            </w:tcBorders>
            <w:shd w:val="clear" w:color="auto" w:fill="FFFFFF"/>
          </w:tcPr>
          <w:p w:rsidR="0097109C" w:rsidRPr="00AA6667" w:rsidRDefault="0097109C" w:rsidP="00D60FBC">
            <w:pPr>
              <w:shd w:val="clear" w:color="auto" w:fill="FFFFFF"/>
              <w:jc w:val="center"/>
              <w:rPr>
                <w:rFonts w:ascii="Times New Roman" w:hAnsi="Times New Roman"/>
                <w:sz w:val="24"/>
                <w:szCs w:val="24"/>
              </w:rPr>
            </w:pPr>
            <w:r w:rsidRPr="00AA6667">
              <w:rPr>
                <w:rFonts w:ascii="Times New Roman" w:hAnsi="Times New Roman"/>
                <w:sz w:val="24"/>
                <w:szCs w:val="24"/>
              </w:rPr>
              <w:t>0,025</w:t>
            </w:r>
          </w:p>
        </w:tc>
      </w:tr>
      <w:tr w:rsidR="0097109C" w:rsidRPr="00AD4EBB" w:rsidTr="00FA5C6D">
        <w:trPr>
          <w:trHeight w:hRule="exact" w:val="1076"/>
        </w:trPr>
        <w:tc>
          <w:tcPr>
            <w:tcW w:w="538" w:type="dxa"/>
            <w:tcBorders>
              <w:top w:val="single" w:sz="6" w:space="0" w:color="auto"/>
              <w:left w:val="single" w:sz="6" w:space="0" w:color="auto"/>
              <w:bottom w:val="single" w:sz="6" w:space="0" w:color="auto"/>
              <w:right w:val="single" w:sz="6" w:space="0" w:color="auto"/>
            </w:tcBorders>
            <w:shd w:val="clear" w:color="auto" w:fill="FFFFFF"/>
          </w:tcPr>
          <w:p w:rsidR="0097109C" w:rsidRPr="00AA6667" w:rsidRDefault="0097109C" w:rsidP="00D60FBC">
            <w:pPr>
              <w:shd w:val="clear" w:color="auto" w:fill="FFFFFF"/>
              <w:jc w:val="center"/>
              <w:rPr>
                <w:sz w:val="24"/>
                <w:szCs w:val="24"/>
              </w:rPr>
            </w:pPr>
            <w:r w:rsidRPr="00AA6667">
              <w:rPr>
                <w:sz w:val="24"/>
                <w:szCs w:val="24"/>
              </w:rPr>
              <w:t>8.</w:t>
            </w:r>
          </w:p>
        </w:tc>
        <w:tc>
          <w:tcPr>
            <w:tcW w:w="4849" w:type="dxa"/>
            <w:tcBorders>
              <w:top w:val="single" w:sz="6" w:space="0" w:color="auto"/>
              <w:left w:val="single" w:sz="6" w:space="0" w:color="auto"/>
              <w:bottom w:val="single" w:sz="6" w:space="0" w:color="auto"/>
              <w:right w:val="single" w:sz="6" w:space="0" w:color="auto"/>
            </w:tcBorders>
            <w:shd w:val="clear" w:color="auto" w:fill="FFFFFF"/>
          </w:tcPr>
          <w:p w:rsidR="0097109C" w:rsidRPr="00435A28" w:rsidRDefault="0097109C" w:rsidP="00D60FBC">
            <w:pPr>
              <w:shd w:val="clear" w:color="auto" w:fill="FFFFFF"/>
              <w:spacing w:line="254" w:lineRule="exact"/>
              <w:jc w:val="both"/>
              <w:rPr>
                <w:rFonts w:ascii="Times New Roman" w:hAnsi="Times New Roman"/>
                <w:sz w:val="24"/>
                <w:szCs w:val="24"/>
                <w:lang w:val="en-US"/>
              </w:rPr>
            </w:pPr>
            <w:r w:rsidRPr="00AA6667">
              <w:rPr>
                <w:rFonts w:ascii="Times New Roman" w:hAnsi="Times New Roman"/>
                <w:sz w:val="24"/>
                <w:szCs w:val="24"/>
                <w:lang w:val="en-US"/>
              </w:rPr>
              <w:t>Observance of security measures, health protection working and environment</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97109C" w:rsidRPr="00AA6667" w:rsidRDefault="0097109C" w:rsidP="00D60FBC">
            <w:pPr>
              <w:shd w:val="clear" w:color="auto" w:fill="FFFFFF"/>
              <w:jc w:val="center"/>
              <w:rPr>
                <w:rFonts w:ascii="Times New Roman" w:hAnsi="Times New Roman"/>
                <w:sz w:val="24"/>
                <w:szCs w:val="24"/>
              </w:rPr>
            </w:pPr>
            <w:r w:rsidRPr="00AA6667">
              <w:rPr>
                <w:rFonts w:ascii="Times New Roman" w:hAnsi="Times New Roman"/>
                <w:sz w:val="24"/>
                <w:szCs w:val="24"/>
              </w:rPr>
              <w:t>20</w:t>
            </w:r>
          </w:p>
        </w:tc>
        <w:tc>
          <w:tcPr>
            <w:tcW w:w="2113" w:type="dxa"/>
            <w:tcBorders>
              <w:top w:val="single" w:sz="6" w:space="0" w:color="auto"/>
              <w:left w:val="single" w:sz="6" w:space="0" w:color="auto"/>
              <w:bottom w:val="single" w:sz="6" w:space="0" w:color="auto"/>
              <w:right w:val="single" w:sz="6" w:space="0" w:color="auto"/>
            </w:tcBorders>
            <w:shd w:val="clear" w:color="auto" w:fill="FFFFFF"/>
          </w:tcPr>
          <w:p w:rsidR="0097109C" w:rsidRPr="00AA6667" w:rsidRDefault="0097109C" w:rsidP="00D60FBC">
            <w:pPr>
              <w:shd w:val="clear" w:color="auto" w:fill="FFFFFF"/>
              <w:jc w:val="center"/>
              <w:rPr>
                <w:rFonts w:ascii="Times New Roman" w:hAnsi="Times New Roman"/>
                <w:sz w:val="24"/>
                <w:szCs w:val="24"/>
              </w:rPr>
            </w:pPr>
            <w:r w:rsidRPr="00AA6667">
              <w:rPr>
                <w:rFonts w:ascii="Times New Roman" w:hAnsi="Times New Roman"/>
                <w:sz w:val="24"/>
                <w:szCs w:val="24"/>
              </w:rPr>
              <w:t>0,02</w:t>
            </w:r>
          </w:p>
        </w:tc>
      </w:tr>
      <w:tr w:rsidR="0097109C" w:rsidRPr="00AD4EBB" w:rsidTr="00FA5C6D">
        <w:trPr>
          <w:trHeight w:hRule="exact" w:val="1076"/>
        </w:trPr>
        <w:tc>
          <w:tcPr>
            <w:tcW w:w="538" w:type="dxa"/>
            <w:tcBorders>
              <w:top w:val="single" w:sz="6" w:space="0" w:color="auto"/>
              <w:left w:val="single" w:sz="6" w:space="0" w:color="auto"/>
              <w:bottom w:val="single" w:sz="6" w:space="0" w:color="auto"/>
              <w:right w:val="single" w:sz="6" w:space="0" w:color="auto"/>
            </w:tcBorders>
            <w:shd w:val="clear" w:color="auto" w:fill="FFFFFF"/>
          </w:tcPr>
          <w:p w:rsidR="0097109C" w:rsidRPr="00AA6667" w:rsidRDefault="0097109C" w:rsidP="00D60FBC">
            <w:pPr>
              <w:shd w:val="clear" w:color="auto" w:fill="FFFFFF"/>
              <w:jc w:val="center"/>
              <w:rPr>
                <w:sz w:val="24"/>
                <w:szCs w:val="24"/>
              </w:rPr>
            </w:pPr>
            <w:r w:rsidRPr="00AA6667">
              <w:rPr>
                <w:sz w:val="24"/>
                <w:szCs w:val="24"/>
              </w:rPr>
              <w:t>9.</w:t>
            </w:r>
          </w:p>
        </w:tc>
        <w:tc>
          <w:tcPr>
            <w:tcW w:w="4849" w:type="dxa"/>
            <w:tcBorders>
              <w:top w:val="single" w:sz="6" w:space="0" w:color="auto"/>
              <w:left w:val="single" w:sz="6" w:space="0" w:color="auto"/>
              <w:bottom w:val="single" w:sz="6" w:space="0" w:color="auto"/>
              <w:right w:val="single" w:sz="6" w:space="0" w:color="auto"/>
            </w:tcBorders>
            <w:shd w:val="clear" w:color="auto" w:fill="FFFFFF"/>
          </w:tcPr>
          <w:p w:rsidR="0097109C" w:rsidRPr="00AA6667" w:rsidRDefault="0097109C" w:rsidP="00D60FBC">
            <w:pPr>
              <w:shd w:val="clear" w:color="auto" w:fill="FFFFFF"/>
              <w:spacing w:line="254" w:lineRule="exact"/>
              <w:jc w:val="both"/>
              <w:rPr>
                <w:rFonts w:ascii="Times New Roman" w:hAnsi="Times New Roman"/>
                <w:sz w:val="24"/>
                <w:szCs w:val="24"/>
                <w:lang w:val="en-US"/>
              </w:rPr>
            </w:pPr>
            <w:r w:rsidRPr="00AA6667">
              <w:rPr>
                <w:rFonts w:ascii="Times New Roman" w:hAnsi="Times New Roman"/>
                <w:sz w:val="24"/>
                <w:szCs w:val="24"/>
                <w:lang w:val="en-US"/>
              </w:rPr>
              <w:t>Level of the organization of management of design and construction</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97109C" w:rsidRPr="00AA6667" w:rsidRDefault="0097109C" w:rsidP="00D60FBC">
            <w:pPr>
              <w:shd w:val="clear" w:color="auto" w:fill="FFFFFF"/>
              <w:jc w:val="center"/>
              <w:rPr>
                <w:rFonts w:ascii="Times New Roman" w:hAnsi="Times New Roman"/>
                <w:sz w:val="24"/>
                <w:szCs w:val="24"/>
              </w:rPr>
            </w:pPr>
            <w:r w:rsidRPr="00AA6667">
              <w:rPr>
                <w:rFonts w:ascii="Times New Roman" w:hAnsi="Times New Roman"/>
                <w:sz w:val="24"/>
                <w:szCs w:val="24"/>
              </w:rPr>
              <w:t>25</w:t>
            </w:r>
          </w:p>
        </w:tc>
        <w:tc>
          <w:tcPr>
            <w:tcW w:w="2113" w:type="dxa"/>
            <w:tcBorders>
              <w:top w:val="single" w:sz="6" w:space="0" w:color="auto"/>
              <w:left w:val="single" w:sz="6" w:space="0" w:color="auto"/>
              <w:bottom w:val="single" w:sz="6" w:space="0" w:color="auto"/>
              <w:right w:val="single" w:sz="6" w:space="0" w:color="auto"/>
            </w:tcBorders>
            <w:shd w:val="clear" w:color="auto" w:fill="FFFFFF"/>
          </w:tcPr>
          <w:p w:rsidR="0097109C" w:rsidRPr="00AA6667" w:rsidRDefault="0097109C" w:rsidP="00D60FBC">
            <w:pPr>
              <w:shd w:val="clear" w:color="auto" w:fill="FFFFFF"/>
              <w:jc w:val="center"/>
              <w:rPr>
                <w:rFonts w:ascii="Times New Roman" w:hAnsi="Times New Roman"/>
                <w:sz w:val="24"/>
                <w:szCs w:val="24"/>
              </w:rPr>
            </w:pPr>
            <w:r w:rsidRPr="00AA6667">
              <w:rPr>
                <w:rFonts w:ascii="Times New Roman" w:hAnsi="Times New Roman"/>
                <w:sz w:val="24"/>
                <w:szCs w:val="24"/>
              </w:rPr>
              <w:t>0,025</w:t>
            </w:r>
          </w:p>
        </w:tc>
      </w:tr>
      <w:tr w:rsidR="0097109C" w:rsidRPr="00AD4EBB" w:rsidTr="00FA5C6D">
        <w:trPr>
          <w:trHeight w:hRule="exact" w:val="1076"/>
        </w:trPr>
        <w:tc>
          <w:tcPr>
            <w:tcW w:w="538" w:type="dxa"/>
            <w:tcBorders>
              <w:top w:val="single" w:sz="6" w:space="0" w:color="auto"/>
              <w:left w:val="single" w:sz="6" w:space="0" w:color="auto"/>
              <w:bottom w:val="single" w:sz="6" w:space="0" w:color="auto"/>
              <w:right w:val="single" w:sz="6" w:space="0" w:color="auto"/>
            </w:tcBorders>
            <w:shd w:val="clear" w:color="auto" w:fill="FFFFFF"/>
          </w:tcPr>
          <w:p w:rsidR="0097109C" w:rsidRPr="00AA6667" w:rsidRDefault="0097109C" w:rsidP="00D60FBC">
            <w:pPr>
              <w:shd w:val="clear" w:color="auto" w:fill="FFFFFF"/>
              <w:jc w:val="center"/>
              <w:rPr>
                <w:sz w:val="24"/>
                <w:szCs w:val="24"/>
              </w:rPr>
            </w:pPr>
            <w:r w:rsidRPr="00AA6667">
              <w:rPr>
                <w:sz w:val="24"/>
                <w:szCs w:val="24"/>
              </w:rPr>
              <w:lastRenderedPageBreak/>
              <w:t>10.</w:t>
            </w:r>
          </w:p>
        </w:tc>
        <w:tc>
          <w:tcPr>
            <w:tcW w:w="4849" w:type="dxa"/>
            <w:tcBorders>
              <w:top w:val="single" w:sz="6" w:space="0" w:color="auto"/>
              <w:left w:val="single" w:sz="6" w:space="0" w:color="auto"/>
              <w:bottom w:val="single" w:sz="6" w:space="0" w:color="auto"/>
              <w:right w:val="single" w:sz="6" w:space="0" w:color="auto"/>
            </w:tcBorders>
            <w:shd w:val="clear" w:color="auto" w:fill="FFFFFF"/>
          </w:tcPr>
          <w:p w:rsidR="0097109C" w:rsidRPr="00AA6667" w:rsidRDefault="0097109C" w:rsidP="00D60FBC">
            <w:pPr>
              <w:shd w:val="clear" w:color="auto" w:fill="FFFFFF"/>
              <w:spacing w:line="254" w:lineRule="exact"/>
              <w:jc w:val="both"/>
              <w:rPr>
                <w:rFonts w:ascii="Times New Roman" w:hAnsi="Times New Roman"/>
                <w:sz w:val="24"/>
                <w:szCs w:val="24"/>
                <w:lang w:val="en-US"/>
              </w:rPr>
            </w:pPr>
            <w:r w:rsidRPr="00AA6667">
              <w:rPr>
                <w:rFonts w:ascii="Times New Roman" w:hAnsi="Times New Roman"/>
                <w:sz w:val="24"/>
                <w:szCs w:val="24"/>
                <w:lang w:val="en-US"/>
              </w:rPr>
              <w:t>Skill level of workers</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97109C" w:rsidRPr="00AA6667" w:rsidRDefault="0097109C" w:rsidP="00D60FBC">
            <w:pPr>
              <w:shd w:val="clear" w:color="auto" w:fill="FFFFFF"/>
              <w:jc w:val="center"/>
              <w:rPr>
                <w:rFonts w:ascii="Times New Roman" w:hAnsi="Times New Roman"/>
                <w:sz w:val="24"/>
                <w:szCs w:val="24"/>
              </w:rPr>
            </w:pPr>
            <w:r w:rsidRPr="00AA6667">
              <w:rPr>
                <w:rFonts w:ascii="Times New Roman" w:hAnsi="Times New Roman"/>
                <w:sz w:val="24"/>
                <w:szCs w:val="24"/>
              </w:rPr>
              <w:t>20</w:t>
            </w:r>
          </w:p>
        </w:tc>
        <w:tc>
          <w:tcPr>
            <w:tcW w:w="2113" w:type="dxa"/>
            <w:tcBorders>
              <w:top w:val="single" w:sz="6" w:space="0" w:color="auto"/>
              <w:left w:val="single" w:sz="6" w:space="0" w:color="auto"/>
              <w:bottom w:val="single" w:sz="6" w:space="0" w:color="auto"/>
              <w:right w:val="single" w:sz="6" w:space="0" w:color="auto"/>
            </w:tcBorders>
            <w:shd w:val="clear" w:color="auto" w:fill="FFFFFF"/>
          </w:tcPr>
          <w:p w:rsidR="0097109C" w:rsidRPr="00AA6667" w:rsidRDefault="0097109C" w:rsidP="00D60FBC">
            <w:pPr>
              <w:shd w:val="clear" w:color="auto" w:fill="FFFFFF"/>
              <w:jc w:val="center"/>
              <w:rPr>
                <w:rFonts w:ascii="Times New Roman" w:hAnsi="Times New Roman"/>
                <w:sz w:val="24"/>
                <w:szCs w:val="24"/>
              </w:rPr>
            </w:pPr>
            <w:r w:rsidRPr="00AA6667">
              <w:rPr>
                <w:rFonts w:ascii="Times New Roman" w:hAnsi="Times New Roman"/>
                <w:sz w:val="24"/>
                <w:szCs w:val="24"/>
              </w:rPr>
              <w:t>0,02</w:t>
            </w:r>
          </w:p>
        </w:tc>
      </w:tr>
      <w:tr w:rsidR="0097109C" w:rsidRPr="00AD4EBB" w:rsidTr="00FA5C6D">
        <w:trPr>
          <w:trHeight w:hRule="exact" w:val="1076"/>
        </w:trPr>
        <w:tc>
          <w:tcPr>
            <w:tcW w:w="538" w:type="dxa"/>
            <w:tcBorders>
              <w:top w:val="single" w:sz="6" w:space="0" w:color="auto"/>
              <w:left w:val="single" w:sz="6" w:space="0" w:color="auto"/>
              <w:bottom w:val="single" w:sz="6" w:space="0" w:color="auto"/>
              <w:right w:val="single" w:sz="6" w:space="0" w:color="auto"/>
            </w:tcBorders>
            <w:shd w:val="clear" w:color="auto" w:fill="FFFFFF"/>
          </w:tcPr>
          <w:p w:rsidR="0097109C" w:rsidRPr="00AA6667" w:rsidRDefault="0097109C" w:rsidP="00D60FBC">
            <w:pPr>
              <w:shd w:val="clear" w:color="auto" w:fill="FFFFFF"/>
              <w:jc w:val="center"/>
              <w:rPr>
                <w:sz w:val="24"/>
                <w:szCs w:val="24"/>
              </w:rPr>
            </w:pPr>
            <w:r w:rsidRPr="00AA6667">
              <w:rPr>
                <w:sz w:val="24"/>
                <w:szCs w:val="24"/>
              </w:rPr>
              <w:t>11.</w:t>
            </w:r>
          </w:p>
        </w:tc>
        <w:tc>
          <w:tcPr>
            <w:tcW w:w="4849" w:type="dxa"/>
            <w:tcBorders>
              <w:top w:val="single" w:sz="6" w:space="0" w:color="auto"/>
              <w:left w:val="single" w:sz="6" w:space="0" w:color="auto"/>
              <w:bottom w:val="single" w:sz="6" w:space="0" w:color="auto"/>
              <w:right w:val="single" w:sz="6" w:space="0" w:color="auto"/>
            </w:tcBorders>
            <w:shd w:val="clear" w:color="auto" w:fill="FFFFFF"/>
          </w:tcPr>
          <w:p w:rsidR="0097109C" w:rsidRPr="00AA6667" w:rsidRDefault="0097109C" w:rsidP="00D60FBC">
            <w:pPr>
              <w:shd w:val="clear" w:color="auto" w:fill="FFFFFF"/>
              <w:spacing w:line="254" w:lineRule="exact"/>
              <w:jc w:val="both"/>
              <w:rPr>
                <w:rFonts w:ascii="Times New Roman" w:hAnsi="Times New Roman"/>
                <w:sz w:val="24"/>
                <w:szCs w:val="24"/>
                <w:lang w:val="en-US"/>
              </w:rPr>
            </w:pPr>
            <w:r w:rsidRPr="00AA6667">
              <w:rPr>
                <w:rFonts w:ascii="Times New Roman" w:hAnsi="Times New Roman"/>
                <w:sz w:val="24"/>
                <w:szCs w:val="24"/>
                <w:lang w:val="en-US"/>
              </w:rPr>
              <w:t xml:space="preserve">technological level of the machines used by the </w:t>
            </w:r>
            <w:proofErr w:type="spellStart"/>
            <w:r w:rsidRPr="00AA6667">
              <w:rPr>
                <w:rFonts w:ascii="Times New Roman" w:hAnsi="Times New Roman"/>
                <w:sz w:val="24"/>
                <w:szCs w:val="24"/>
                <w:lang w:val="en-US"/>
              </w:rPr>
              <w:t>offerer</w:t>
            </w:r>
            <w:proofErr w:type="spellEnd"/>
            <w:r w:rsidRPr="00AA6667">
              <w:rPr>
                <w:rFonts w:ascii="Times New Roman" w:hAnsi="Times New Roman"/>
                <w:sz w:val="24"/>
                <w:szCs w:val="24"/>
                <w:lang w:val="en-US"/>
              </w:rPr>
              <w:t>, mechanisms and technological processes</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97109C" w:rsidRPr="00AA6667" w:rsidRDefault="0097109C" w:rsidP="00D60FBC">
            <w:pPr>
              <w:shd w:val="clear" w:color="auto" w:fill="FFFFFF"/>
              <w:jc w:val="center"/>
              <w:rPr>
                <w:rFonts w:ascii="Times New Roman" w:hAnsi="Times New Roman"/>
                <w:sz w:val="24"/>
                <w:szCs w:val="24"/>
              </w:rPr>
            </w:pPr>
            <w:r w:rsidRPr="00AA6667">
              <w:rPr>
                <w:rFonts w:ascii="Times New Roman" w:hAnsi="Times New Roman"/>
                <w:sz w:val="24"/>
                <w:szCs w:val="24"/>
              </w:rPr>
              <w:t>25</w:t>
            </w:r>
          </w:p>
        </w:tc>
        <w:tc>
          <w:tcPr>
            <w:tcW w:w="2113" w:type="dxa"/>
            <w:tcBorders>
              <w:top w:val="single" w:sz="6" w:space="0" w:color="auto"/>
              <w:left w:val="single" w:sz="6" w:space="0" w:color="auto"/>
              <w:bottom w:val="single" w:sz="6" w:space="0" w:color="auto"/>
              <w:right w:val="single" w:sz="6" w:space="0" w:color="auto"/>
            </w:tcBorders>
            <w:shd w:val="clear" w:color="auto" w:fill="FFFFFF"/>
          </w:tcPr>
          <w:p w:rsidR="0097109C" w:rsidRPr="00AA6667" w:rsidRDefault="0097109C" w:rsidP="00D60FBC">
            <w:pPr>
              <w:shd w:val="clear" w:color="auto" w:fill="FFFFFF"/>
              <w:jc w:val="center"/>
              <w:rPr>
                <w:rFonts w:ascii="Times New Roman" w:hAnsi="Times New Roman"/>
                <w:sz w:val="24"/>
                <w:szCs w:val="24"/>
              </w:rPr>
            </w:pPr>
            <w:r w:rsidRPr="00AA6667">
              <w:rPr>
                <w:rFonts w:ascii="Times New Roman" w:hAnsi="Times New Roman"/>
                <w:sz w:val="24"/>
                <w:szCs w:val="24"/>
              </w:rPr>
              <w:t>0,025</w:t>
            </w:r>
          </w:p>
        </w:tc>
      </w:tr>
      <w:tr w:rsidR="0097109C" w:rsidRPr="00AD4EBB" w:rsidTr="00FA5C6D">
        <w:trPr>
          <w:trHeight w:hRule="exact" w:val="1076"/>
        </w:trPr>
        <w:tc>
          <w:tcPr>
            <w:tcW w:w="538" w:type="dxa"/>
            <w:tcBorders>
              <w:top w:val="single" w:sz="6" w:space="0" w:color="auto"/>
              <w:left w:val="single" w:sz="6" w:space="0" w:color="auto"/>
              <w:bottom w:val="single" w:sz="6" w:space="0" w:color="auto"/>
              <w:right w:val="single" w:sz="6" w:space="0" w:color="auto"/>
            </w:tcBorders>
            <w:shd w:val="clear" w:color="auto" w:fill="FFFFFF"/>
          </w:tcPr>
          <w:p w:rsidR="0097109C" w:rsidRPr="00AA6667" w:rsidRDefault="0097109C" w:rsidP="00D60FBC">
            <w:pPr>
              <w:shd w:val="clear" w:color="auto" w:fill="FFFFFF"/>
              <w:jc w:val="center"/>
              <w:rPr>
                <w:sz w:val="24"/>
                <w:szCs w:val="24"/>
              </w:rPr>
            </w:pPr>
            <w:r w:rsidRPr="00AA6667">
              <w:rPr>
                <w:sz w:val="24"/>
                <w:szCs w:val="24"/>
              </w:rPr>
              <w:t>12.</w:t>
            </w:r>
          </w:p>
        </w:tc>
        <w:tc>
          <w:tcPr>
            <w:tcW w:w="4849" w:type="dxa"/>
            <w:tcBorders>
              <w:top w:val="single" w:sz="6" w:space="0" w:color="auto"/>
              <w:left w:val="single" w:sz="6" w:space="0" w:color="auto"/>
              <w:bottom w:val="single" w:sz="6" w:space="0" w:color="auto"/>
              <w:right w:val="single" w:sz="6" w:space="0" w:color="auto"/>
            </w:tcBorders>
            <w:shd w:val="clear" w:color="auto" w:fill="FFFFFF"/>
          </w:tcPr>
          <w:p w:rsidR="0097109C" w:rsidRPr="00AA6667" w:rsidRDefault="0097109C" w:rsidP="00D60FBC">
            <w:pPr>
              <w:shd w:val="clear" w:color="auto" w:fill="FFFFFF"/>
              <w:spacing w:line="254" w:lineRule="exact"/>
              <w:jc w:val="both"/>
              <w:rPr>
                <w:rFonts w:ascii="Times New Roman" w:hAnsi="Times New Roman"/>
                <w:sz w:val="24"/>
                <w:szCs w:val="24"/>
                <w:lang w:val="en-US"/>
              </w:rPr>
            </w:pPr>
            <w:r w:rsidRPr="00AA6667">
              <w:rPr>
                <w:rFonts w:ascii="Times New Roman" w:hAnsi="Times New Roman"/>
                <w:sz w:val="24"/>
                <w:szCs w:val="24"/>
                <w:lang w:val="en-US"/>
              </w:rPr>
              <w:t>Extent of use of local materials</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97109C" w:rsidRPr="00AA6667" w:rsidRDefault="0097109C" w:rsidP="00D60FBC">
            <w:pPr>
              <w:shd w:val="clear" w:color="auto" w:fill="FFFFFF"/>
              <w:jc w:val="center"/>
              <w:rPr>
                <w:rFonts w:ascii="Times New Roman" w:hAnsi="Times New Roman"/>
                <w:sz w:val="24"/>
                <w:szCs w:val="24"/>
              </w:rPr>
            </w:pPr>
            <w:r w:rsidRPr="00AA6667">
              <w:rPr>
                <w:rFonts w:ascii="Times New Roman" w:hAnsi="Times New Roman"/>
                <w:sz w:val="24"/>
                <w:szCs w:val="24"/>
              </w:rPr>
              <w:t>25</w:t>
            </w:r>
          </w:p>
        </w:tc>
        <w:tc>
          <w:tcPr>
            <w:tcW w:w="2113" w:type="dxa"/>
            <w:tcBorders>
              <w:top w:val="single" w:sz="6" w:space="0" w:color="auto"/>
              <w:left w:val="single" w:sz="6" w:space="0" w:color="auto"/>
              <w:bottom w:val="single" w:sz="6" w:space="0" w:color="auto"/>
              <w:right w:val="single" w:sz="6" w:space="0" w:color="auto"/>
            </w:tcBorders>
            <w:shd w:val="clear" w:color="auto" w:fill="FFFFFF"/>
          </w:tcPr>
          <w:p w:rsidR="0097109C" w:rsidRPr="00AA6667" w:rsidRDefault="0097109C" w:rsidP="00D60FBC">
            <w:pPr>
              <w:shd w:val="clear" w:color="auto" w:fill="FFFFFF"/>
              <w:jc w:val="center"/>
              <w:rPr>
                <w:rFonts w:ascii="Times New Roman" w:hAnsi="Times New Roman"/>
                <w:sz w:val="24"/>
                <w:szCs w:val="24"/>
              </w:rPr>
            </w:pPr>
            <w:r w:rsidRPr="00AA6667">
              <w:rPr>
                <w:rFonts w:ascii="Times New Roman" w:hAnsi="Times New Roman"/>
                <w:sz w:val="24"/>
                <w:szCs w:val="24"/>
              </w:rPr>
              <w:t>0,025</w:t>
            </w:r>
          </w:p>
        </w:tc>
      </w:tr>
      <w:tr w:rsidR="0097109C" w:rsidRPr="00AD4EBB" w:rsidTr="00FA5C6D">
        <w:trPr>
          <w:trHeight w:hRule="exact" w:val="1076"/>
        </w:trPr>
        <w:tc>
          <w:tcPr>
            <w:tcW w:w="538" w:type="dxa"/>
            <w:tcBorders>
              <w:top w:val="single" w:sz="6" w:space="0" w:color="auto"/>
              <w:left w:val="single" w:sz="6" w:space="0" w:color="auto"/>
              <w:bottom w:val="single" w:sz="6" w:space="0" w:color="auto"/>
              <w:right w:val="single" w:sz="6" w:space="0" w:color="auto"/>
            </w:tcBorders>
            <w:shd w:val="clear" w:color="auto" w:fill="FFFFFF"/>
          </w:tcPr>
          <w:p w:rsidR="0097109C" w:rsidRPr="00AA6667" w:rsidRDefault="0097109C" w:rsidP="00D60FBC">
            <w:pPr>
              <w:shd w:val="clear" w:color="auto" w:fill="FFFFFF"/>
              <w:jc w:val="center"/>
              <w:rPr>
                <w:sz w:val="24"/>
                <w:szCs w:val="24"/>
              </w:rPr>
            </w:pPr>
            <w:r w:rsidRPr="00AA6667">
              <w:rPr>
                <w:sz w:val="24"/>
                <w:szCs w:val="24"/>
              </w:rPr>
              <w:t>13.</w:t>
            </w:r>
          </w:p>
        </w:tc>
        <w:tc>
          <w:tcPr>
            <w:tcW w:w="4849" w:type="dxa"/>
            <w:tcBorders>
              <w:top w:val="single" w:sz="6" w:space="0" w:color="auto"/>
              <w:left w:val="single" w:sz="6" w:space="0" w:color="auto"/>
              <w:bottom w:val="single" w:sz="6" w:space="0" w:color="auto"/>
              <w:right w:val="single" w:sz="6" w:space="0" w:color="auto"/>
            </w:tcBorders>
            <w:shd w:val="clear" w:color="auto" w:fill="FFFFFF"/>
          </w:tcPr>
          <w:p w:rsidR="0097109C" w:rsidRPr="00AA6667" w:rsidRDefault="0097109C" w:rsidP="00D60FBC">
            <w:pPr>
              <w:shd w:val="clear" w:color="auto" w:fill="FFFFFF"/>
              <w:spacing w:line="254" w:lineRule="exact"/>
              <w:jc w:val="both"/>
              <w:rPr>
                <w:rFonts w:ascii="Times New Roman" w:hAnsi="Times New Roman"/>
                <w:sz w:val="24"/>
                <w:szCs w:val="24"/>
                <w:lang w:val="en-US"/>
              </w:rPr>
            </w:pPr>
            <w:r w:rsidRPr="00AA6667">
              <w:rPr>
                <w:rFonts w:ascii="Times New Roman" w:hAnsi="Times New Roman"/>
                <w:sz w:val="24"/>
                <w:szCs w:val="24"/>
                <w:lang w:val="en-US"/>
              </w:rPr>
              <w:t>Attraction of a local manpower</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97109C" w:rsidRPr="00AA6667" w:rsidRDefault="0097109C" w:rsidP="00D60FBC">
            <w:pPr>
              <w:shd w:val="clear" w:color="auto" w:fill="FFFFFF"/>
              <w:jc w:val="center"/>
              <w:rPr>
                <w:rFonts w:ascii="Times New Roman" w:hAnsi="Times New Roman"/>
                <w:sz w:val="24"/>
                <w:szCs w:val="24"/>
              </w:rPr>
            </w:pPr>
            <w:r w:rsidRPr="00AA6667">
              <w:rPr>
                <w:rFonts w:ascii="Times New Roman" w:hAnsi="Times New Roman"/>
                <w:sz w:val="24"/>
                <w:szCs w:val="24"/>
              </w:rPr>
              <w:t>30</w:t>
            </w:r>
          </w:p>
        </w:tc>
        <w:tc>
          <w:tcPr>
            <w:tcW w:w="2113" w:type="dxa"/>
            <w:tcBorders>
              <w:top w:val="single" w:sz="6" w:space="0" w:color="auto"/>
              <w:left w:val="single" w:sz="6" w:space="0" w:color="auto"/>
              <w:bottom w:val="single" w:sz="6" w:space="0" w:color="auto"/>
              <w:right w:val="single" w:sz="6" w:space="0" w:color="auto"/>
            </w:tcBorders>
            <w:shd w:val="clear" w:color="auto" w:fill="FFFFFF"/>
          </w:tcPr>
          <w:p w:rsidR="0097109C" w:rsidRPr="00AA6667" w:rsidRDefault="0097109C" w:rsidP="00D60FBC">
            <w:pPr>
              <w:shd w:val="clear" w:color="auto" w:fill="FFFFFF"/>
              <w:jc w:val="center"/>
              <w:rPr>
                <w:rFonts w:ascii="Times New Roman" w:hAnsi="Times New Roman"/>
                <w:sz w:val="24"/>
                <w:szCs w:val="24"/>
              </w:rPr>
            </w:pPr>
            <w:r w:rsidRPr="00AA6667">
              <w:rPr>
                <w:rFonts w:ascii="Times New Roman" w:hAnsi="Times New Roman"/>
                <w:sz w:val="24"/>
                <w:szCs w:val="24"/>
              </w:rPr>
              <w:t>0,03</w:t>
            </w:r>
          </w:p>
        </w:tc>
      </w:tr>
      <w:tr w:rsidR="0097109C" w:rsidRPr="00AD4EBB" w:rsidTr="00FA5C6D">
        <w:trPr>
          <w:trHeight w:hRule="exact" w:val="1076"/>
        </w:trPr>
        <w:tc>
          <w:tcPr>
            <w:tcW w:w="538" w:type="dxa"/>
            <w:tcBorders>
              <w:top w:val="single" w:sz="6" w:space="0" w:color="auto"/>
              <w:left w:val="single" w:sz="6" w:space="0" w:color="auto"/>
              <w:bottom w:val="single" w:sz="6" w:space="0" w:color="auto"/>
              <w:right w:val="single" w:sz="6" w:space="0" w:color="auto"/>
            </w:tcBorders>
            <w:shd w:val="clear" w:color="auto" w:fill="FFFFFF"/>
          </w:tcPr>
          <w:p w:rsidR="0097109C" w:rsidRPr="00AA6667" w:rsidRDefault="0097109C" w:rsidP="00D60FBC">
            <w:pPr>
              <w:shd w:val="clear" w:color="auto" w:fill="FFFFFF"/>
              <w:jc w:val="center"/>
              <w:rPr>
                <w:sz w:val="24"/>
                <w:szCs w:val="24"/>
              </w:rPr>
            </w:pPr>
          </w:p>
        </w:tc>
        <w:tc>
          <w:tcPr>
            <w:tcW w:w="4849" w:type="dxa"/>
            <w:tcBorders>
              <w:top w:val="single" w:sz="6" w:space="0" w:color="auto"/>
              <w:left w:val="single" w:sz="6" w:space="0" w:color="auto"/>
              <w:bottom w:val="single" w:sz="6" w:space="0" w:color="auto"/>
              <w:right w:val="single" w:sz="6" w:space="0" w:color="auto"/>
            </w:tcBorders>
            <w:shd w:val="clear" w:color="auto" w:fill="FFFFFF"/>
          </w:tcPr>
          <w:p w:rsidR="0097109C" w:rsidRPr="00AA6667" w:rsidRDefault="0097109C" w:rsidP="00D60FBC">
            <w:pPr>
              <w:shd w:val="clear" w:color="auto" w:fill="FFFFFF"/>
              <w:spacing w:line="254" w:lineRule="exact"/>
              <w:jc w:val="both"/>
              <w:rPr>
                <w:rFonts w:ascii="Times New Roman" w:hAnsi="Times New Roman"/>
                <w:sz w:val="24"/>
                <w:szCs w:val="24"/>
                <w:lang w:val="en-US"/>
              </w:rPr>
            </w:pPr>
            <w:r w:rsidRPr="00AA6667">
              <w:rPr>
                <w:rFonts w:ascii="Times New Roman" w:hAnsi="Times New Roman"/>
                <w:sz w:val="24"/>
                <w:szCs w:val="24"/>
                <w:lang w:val="en-US"/>
              </w:rPr>
              <w:t>TOTAL:</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97109C" w:rsidRPr="00AA6667" w:rsidRDefault="0097109C" w:rsidP="00D60FBC">
            <w:pPr>
              <w:shd w:val="clear" w:color="auto" w:fill="FFFFFF"/>
              <w:jc w:val="center"/>
              <w:rPr>
                <w:rFonts w:ascii="Times New Roman" w:hAnsi="Times New Roman"/>
                <w:sz w:val="24"/>
                <w:szCs w:val="24"/>
              </w:rPr>
            </w:pPr>
            <w:r w:rsidRPr="00AA6667">
              <w:rPr>
                <w:rFonts w:ascii="Times New Roman" w:hAnsi="Times New Roman"/>
                <w:sz w:val="24"/>
                <w:szCs w:val="24"/>
              </w:rPr>
              <w:t>1000</w:t>
            </w:r>
          </w:p>
        </w:tc>
        <w:tc>
          <w:tcPr>
            <w:tcW w:w="2113" w:type="dxa"/>
            <w:tcBorders>
              <w:top w:val="single" w:sz="6" w:space="0" w:color="auto"/>
              <w:left w:val="single" w:sz="6" w:space="0" w:color="auto"/>
              <w:bottom w:val="single" w:sz="6" w:space="0" w:color="auto"/>
              <w:right w:val="single" w:sz="6" w:space="0" w:color="auto"/>
            </w:tcBorders>
            <w:shd w:val="clear" w:color="auto" w:fill="FFFFFF"/>
          </w:tcPr>
          <w:p w:rsidR="0097109C" w:rsidRPr="00AA6667" w:rsidRDefault="0097109C" w:rsidP="00D60FBC">
            <w:pPr>
              <w:shd w:val="clear" w:color="auto" w:fill="FFFFFF"/>
              <w:jc w:val="center"/>
              <w:rPr>
                <w:rFonts w:ascii="Times New Roman" w:hAnsi="Times New Roman"/>
                <w:sz w:val="24"/>
                <w:szCs w:val="24"/>
              </w:rPr>
            </w:pPr>
            <w:r w:rsidRPr="00AA6667">
              <w:rPr>
                <w:rFonts w:ascii="Times New Roman" w:hAnsi="Times New Roman"/>
                <w:sz w:val="24"/>
                <w:szCs w:val="24"/>
              </w:rPr>
              <w:t>1</w:t>
            </w:r>
          </w:p>
        </w:tc>
      </w:tr>
    </w:tbl>
    <w:p w:rsidR="0097109C" w:rsidRDefault="0097109C" w:rsidP="0097109C">
      <w:pPr>
        <w:shd w:val="clear" w:color="auto" w:fill="FFFFFF"/>
        <w:rPr>
          <w:lang w:val="en-US"/>
        </w:rPr>
      </w:pPr>
    </w:p>
    <w:p w:rsidR="0097109C" w:rsidRPr="00AA6667" w:rsidRDefault="0097109C" w:rsidP="0097109C">
      <w:pPr>
        <w:shd w:val="clear" w:color="auto" w:fill="FFFFFF"/>
        <w:rPr>
          <w:rFonts w:ascii="Times New Roman" w:hAnsi="Times New Roman"/>
          <w:sz w:val="28"/>
          <w:szCs w:val="28"/>
          <w:lang w:val="en-US"/>
        </w:rPr>
      </w:pPr>
      <w:r w:rsidRPr="00AA6667">
        <w:rPr>
          <w:rFonts w:ascii="Times New Roman" w:hAnsi="Times New Roman"/>
          <w:sz w:val="28"/>
          <w:szCs w:val="28"/>
          <w:lang w:val="en-US"/>
        </w:rPr>
        <w:t>*) It is used when determining a score according to the estimated offer on a formula (1)</w:t>
      </w:r>
    </w:p>
    <w:p w:rsidR="0097109C" w:rsidRPr="00AA6667" w:rsidRDefault="0097109C" w:rsidP="0097109C">
      <w:pPr>
        <w:shd w:val="clear" w:color="auto" w:fill="FFFFFF"/>
        <w:rPr>
          <w:rFonts w:ascii="Times New Roman" w:hAnsi="Times New Roman"/>
          <w:sz w:val="28"/>
          <w:szCs w:val="28"/>
          <w:lang w:val="en-US"/>
        </w:rPr>
      </w:pPr>
      <w:r w:rsidRPr="00AA6667">
        <w:rPr>
          <w:rFonts w:ascii="Times New Roman" w:hAnsi="Times New Roman"/>
          <w:sz w:val="28"/>
          <w:szCs w:val="28"/>
          <w:lang w:val="en-US"/>
        </w:rPr>
        <w:t>**) It is used when determining a score according to the estimated offer on a formula (2)</w:t>
      </w:r>
    </w:p>
    <w:p w:rsidR="0097109C" w:rsidRPr="00AA6667" w:rsidRDefault="0097109C" w:rsidP="0097109C">
      <w:pPr>
        <w:shd w:val="clear" w:color="auto" w:fill="FFFFFF"/>
        <w:rPr>
          <w:rFonts w:ascii="Times New Roman" w:hAnsi="Times New Roman"/>
          <w:sz w:val="28"/>
          <w:szCs w:val="28"/>
          <w:lang w:val="en-US"/>
        </w:rPr>
      </w:pPr>
    </w:p>
    <w:p w:rsidR="0097109C" w:rsidRDefault="0097109C" w:rsidP="0097109C">
      <w:pPr>
        <w:shd w:val="clear" w:color="auto" w:fill="FFFFFF"/>
        <w:rPr>
          <w:lang w:val="en-US"/>
        </w:rPr>
      </w:pPr>
    </w:p>
    <w:p w:rsidR="0097109C" w:rsidRPr="008C3814" w:rsidRDefault="0097109C" w:rsidP="0097109C">
      <w:pPr>
        <w:shd w:val="clear" w:color="auto" w:fill="FFFFFF"/>
        <w:rPr>
          <w:lang w:val="en-US"/>
        </w:rPr>
      </w:pPr>
    </w:p>
    <w:p w:rsidR="0097109C" w:rsidRDefault="0097109C" w:rsidP="0097109C">
      <w:pPr>
        <w:shd w:val="clear" w:color="auto" w:fill="FFFFFF"/>
        <w:rPr>
          <w:lang w:val="en-US"/>
        </w:rPr>
      </w:pPr>
    </w:p>
    <w:p w:rsidR="0097109C" w:rsidRDefault="0097109C" w:rsidP="0097109C">
      <w:pPr>
        <w:shd w:val="clear" w:color="auto" w:fill="FFFFFF"/>
        <w:rPr>
          <w:lang w:val="en-US"/>
        </w:rPr>
      </w:pPr>
    </w:p>
    <w:p w:rsidR="0097109C" w:rsidRDefault="0097109C" w:rsidP="0097109C">
      <w:pPr>
        <w:shd w:val="clear" w:color="auto" w:fill="FFFFFF"/>
        <w:rPr>
          <w:lang w:val="en-US"/>
        </w:rPr>
      </w:pPr>
    </w:p>
    <w:p w:rsidR="0097109C" w:rsidRDefault="0097109C" w:rsidP="0097109C">
      <w:pPr>
        <w:shd w:val="clear" w:color="auto" w:fill="FFFFFF"/>
        <w:rPr>
          <w:lang w:val="en-US"/>
        </w:rPr>
      </w:pPr>
    </w:p>
    <w:p w:rsidR="0097109C" w:rsidRDefault="0097109C" w:rsidP="0097109C">
      <w:pPr>
        <w:shd w:val="clear" w:color="auto" w:fill="FFFFFF"/>
        <w:rPr>
          <w:lang w:val="en-US"/>
        </w:rPr>
      </w:pPr>
    </w:p>
    <w:p w:rsidR="0097109C" w:rsidRDefault="0097109C" w:rsidP="0097109C">
      <w:pPr>
        <w:shd w:val="clear" w:color="auto" w:fill="FFFFFF"/>
        <w:rPr>
          <w:lang w:val="en-US"/>
        </w:rPr>
      </w:pPr>
    </w:p>
    <w:p w:rsidR="0097109C" w:rsidRDefault="0097109C" w:rsidP="0097109C">
      <w:pPr>
        <w:shd w:val="clear" w:color="auto" w:fill="FFFFFF"/>
        <w:rPr>
          <w:lang w:val="en-US"/>
        </w:rPr>
      </w:pPr>
    </w:p>
    <w:p w:rsidR="0097109C" w:rsidRDefault="0097109C" w:rsidP="0097109C">
      <w:pPr>
        <w:shd w:val="clear" w:color="auto" w:fill="FFFFFF"/>
        <w:jc w:val="center"/>
        <w:rPr>
          <w:lang w:val="en-US"/>
        </w:rPr>
      </w:pPr>
    </w:p>
    <w:p w:rsidR="0097109C" w:rsidRDefault="0097109C" w:rsidP="0097109C">
      <w:pPr>
        <w:shd w:val="clear" w:color="auto" w:fill="FFFFFF"/>
        <w:rPr>
          <w:lang w:val="en-US"/>
        </w:rPr>
      </w:pPr>
    </w:p>
    <w:p w:rsidR="0097109C" w:rsidRPr="00E7495F" w:rsidRDefault="0097109C" w:rsidP="00431C95">
      <w:pPr>
        <w:shd w:val="clear" w:color="auto" w:fill="FFFFFF"/>
        <w:jc w:val="right"/>
        <w:rPr>
          <w:rFonts w:ascii="Times New Roman" w:hAnsi="Times New Roman"/>
          <w:sz w:val="28"/>
          <w:szCs w:val="28"/>
          <w:lang w:val="en-US"/>
        </w:rPr>
      </w:pPr>
      <w:r w:rsidRPr="00E7495F">
        <w:rPr>
          <w:rFonts w:ascii="Times New Roman" w:hAnsi="Times New Roman"/>
          <w:sz w:val="28"/>
          <w:szCs w:val="28"/>
          <w:lang w:val="en-US"/>
        </w:rPr>
        <w:lastRenderedPageBreak/>
        <w:t>Appendix No. 6</w:t>
      </w:r>
    </w:p>
    <w:p w:rsidR="0097109C" w:rsidRPr="0097109C" w:rsidRDefault="0097109C" w:rsidP="0097109C">
      <w:pPr>
        <w:shd w:val="clear" w:color="auto" w:fill="FFFFFF"/>
        <w:spacing w:after="0" w:line="240" w:lineRule="auto"/>
        <w:jc w:val="center"/>
        <w:rPr>
          <w:rFonts w:ascii="Times New Roman" w:hAnsi="Times New Roman"/>
          <w:sz w:val="28"/>
          <w:szCs w:val="28"/>
          <w:lang w:val="en-US"/>
        </w:rPr>
      </w:pPr>
      <w:r w:rsidRPr="0097109C">
        <w:rPr>
          <w:rFonts w:ascii="Times New Roman" w:hAnsi="Times New Roman"/>
          <w:sz w:val="28"/>
          <w:szCs w:val="28"/>
          <w:lang w:val="en-US"/>
        </w:rPr>
        <w:t>Example of a mark assessment of the offers A-g presented</w:t>
      </w:r>
    </w:p>
    <w:p w:rsidR="0097109C" w:rsidRPr="0097109C" w:rsidRDefault="0097109C" w:rsidP="0097109C">
      <w:pPr>
        <w:shd w:val="clear" w:color="auto" w:fill="FFFFFF"/>
        <w:spacing w:after="0" w:line="240" w:lineRule="auto"/>
        <w:jc w:val="center"/>
        <w:rPr>
          <w:rFonts w:ascii="Times New Roman" w:hAnsi="Times New Roman"/>
          <w:sz w:val="28"/>
          <w:szCs w:val="28"/>
          <w:lang w:val="en-US"/>
        </w:rPr>
      </w:pPr>
      <w:proofErr w:type="gramStart"/>
      <w:r w:rsidRPr="0097109C">
        <w:rPr>
          <w:rFonts w:ascii="Times New Roman" w:hAnsi="Times New Roman"/>
          <w:sz w:val="28"/>
          <w:szCs w:val="28"/>
          <w:lang w:val="en-US"/>
        </w:rPr>
        <w:t>on</w:t>
      </w:r>
      <w:proofErr w:type="gramEnd"/>
      <w:r w:rsidRPr="0097109C">
        <w:rPr>
          <w:rFonts w:ascii="Times New Roman" w:hAnsi="Times New Roman"/>
          <w:sz w:val="28"/>
          <w:szCs w:val="28"/>
          <w:lang w:val="en-US"/>
        </w:rPr>
        <w:t xml:space="preserve"> the auction on placement of the order for performance</w:t>
      </w:r>
    </w:p>
    <w:p w:rsidR="0097109C" w:rsidRPr="0097109C" w:rsidRDefault="0097109C" w:rsidP="0097109C">
      <w:pPr>
        <w:shd w:val="clear" w:color="auto" w:fill="FFFFFF"/>
        <w:spacing w:after="0" w:line="240" w:lineRule="auto"/>
        <w:jc w:val="center"/>
        <w:rPr>
          <w:rFonts w:ascii="Times New Roman" w:hAnsi="Times New Roman"/>
          <w:sz w:val="28"/>
          <w:szCs w:val="28"/>
          <w:lang w:val="en-US"/>
        </w:rPr>
      </w:pPr>
      <w:proofErr w:type="gramStart"/>
      <w:r w:rsidRPr="0097109C">
        <w:rPr>
          <w:rFonts w:ascii="Times New Roman" w:hAnsi="Times New Roman"/>
          <w:sz w:val="28"/>
          <w:szCs w:val="28"/>
          <w:lang w:val="en-US"/>
        </w:rPr>
        <w:t>complex</w:t>
      </w:r>
      <w:proofErr w:type="gramEnd"/>
      <w:r w:rsidRPr="0097109C">
        <w:rPr>
          <w:rFonts w:ascii="Times New Roman" w:hAnsi="Times New Roman"/>
          <w:sz w:val="28"/>
          <w:szCs w:val="28"/>
          <w:lang w:val="en-US"/>
        </w:rPr>
        <w:t xml:space="preserve"> of construction works</w:t>
      </w:r>
    </w:p>
    <w:p w:rsidR="0097109C" w:rsidRPr="008C3814" w:rsidRDefault="0097109C" w:rsidP="0097109C">
      <w:pPr>
        <w:shd w:val="clear" w:color="auto" w:fill="FFFFFF"/>
        <w:spacing w:after="0"/>
        <w:jc w:val="center"/>
        <w:rPr>
          <w:lang w:val="en-US"/>
        </w:rPr>
      </w:pPr>
    </w:p>
    <w:tbl>
      <w:tblPr>
        <w:tblpPr w:leftFromText="180" w:rightFromText="180" w:vertAnchor="text" w:horzAnchor="margin" w:tblpY="54"/>
        <w:tblW w:w="9254" w:type="dxa"/>
        <w:tblLayout w:type="fixed"/>
        <w:tblCellMar>
          <w:left w:w="40" w:type="dxa"/>
          <w:right w:w="40" w:type="dxa"/>
        </w:tblCellMar>
        <w:tblLook w:val="0000"/>
      </w:tblPr>
      <w:tblGrid>
        <w:gridCol w:w="4293"/>
        <w:gridCol w:w="989"/>
        <w:gridCol w:w="994"/>
        <w:gridCol w:w="994"/>
        <w:gridCol w:w="1984"/>
      </w:tblGrid>
      <w:tr w:rsidR="0097109C" w:rsidRPr="00AD4EBB" w:rsidTr="00FA5C6D">
        <w:trPr>
          <w:trHeight w:hRule="exact" w:val="370"/>
        </w:trPr>
        <w:tc>
          <w:tcPr>
            <w:tcW w:w="4293" w:type="dxa"/>
            <w:tcBorders>
              <w:top w:val="single" w:sz="6" w:space="0" w:color="auto"/>
              <w:left w:val="single" w:sz="6" w:space="0" w:color="auto"/>
              <w:bottom w:val="single" w:sz="6" w:space="0" w:color="auto"/>
              <w:right w:val="single" w:sz="6" w:space="0" w:color="auto"/>
            </w:tcBorders>
            <w:shd w:val="clear" w:color="auto" w:fill="FFFFFF"/>
          </w:tcPr>
          <w:p w:rsidR="0097109C" w:rsidRPr="00AD4EBB" w:rsidRDefault="0097109C" w:rsidP="00D60FBC">
            <w:pPr>
              <w:shd w:val="clear" w:color="auto" w:fill="FFFFFF"/>
              <w:jc w:val="center"/>
            </w:pPr>
            <w:r w:rsidRPr="00AD4EBB">
              <w:t>1</w:t>
            </w:r>
          </w:p>
        </w:tc>
        <w:tc>
          <w:tcPr>
            <w:tcW w:w="989" w:type="dxa"/>
            <w:tcBorders>
              <w:top w:val="single" w:sz="6" w:space="0" w:color="auto"/>
              <w:left w:val="single" w:sz="6" w:space="0" w:color="auto"/>
              <w:bottom w:val="single" w:sz="6" w:space="0" w:color="auto"/>
              <w:right w:val="single" w:sz="6" w:space="0" w:color="auto"/>
            </w:tcBorders>
            <w:shd w:val="clear" w:color="auto" w:fill="FFFFFF"/>
          </w:tcPr>
          <w:p w:rsidR="0097109C" w:rsidRPr="00AD4EBB" w:rsidRDefault="0097109C" w:rsidP="00D60FBC">
            <w:pPr>
              <w:shd w:val="clear" w:color="auto" w:fill="FFFFFF"/>
              <w:jc w:val="center"/>
            </w:pPr>
            <w:r w:rsidRPr="00AD4EBB">
              <w:t>2</w:t>
            </w:r>
          </w:p>
        </w:tc>
        <w:tc>
          <w:tcPr>
            <w:tcW w:w="994" w:type="dxa"/>
            <w:tcBorders>
              <w:top w:val="single" w:sz="6" w:space="0" w:color="auto"/>
              <w:left w:val="single" w:sz="6" w:space="0" w:color="auto"/>
              <w:bottom w:val="single" w:sz="6" w:space="0" w:color="auto"/>
              <w:right w:val="single" w:sz="6" w:space="0" w:color="auto"/>
            </w:tcBorders>
            <w:shd w:val="clear" w:color="auto" w:fill="FFFFFF"/>
          </w:tcPr>
          <w:p w:rsidR="0097109C" w:rsidRPr="00AD4EBB" w:rsidRDefault="0097109C" w:rsidP="00D60FBC">
            <w:pPr>
              <w:shd w:val="clear" w:color="auto" w:fill="FFFFFF"/>
              <w:jc w:val="center"/>
            </w:pPr>
            <w:r w:rsidRPr="00AD4EBB">
              <w:t>3</w:t>
            </w:r>
          </w:p>
        </w:tc>
        <w:tc>
          <w:tcPr>
            <w:tcW w:w="994" w:type="dxa"/>
            <w:tcBorders>
              <w:top w:val="single" w:sz="6" w:space="0" w:color="auto"/>
              <w:left w:val="single" w:sz="6" w:space="0" w:color="auto"/>
              <w:bottom w:val="single" w:sz="6" w:space="0" w:color="auto"/>
              <w:right w:val="single" w:sz="6" w:space="0" w:color="auto"/>
            </w:tcBorders>
            <w:shd w:val="clear" w:color="auto" w:fill="FFFFFF"/>
          </w:tcPr>
          <w:p w:rsidR="0097109C" w:rsidRPr="00AD4EBB" w:rsidRDefault="0097109C" w:rsidP="00D60FBC">
            <w:pPr>
              <w:shd w:val="clear" w:color="auto" w:fill="FFFFFF"/>
              <w:jc w:val="center"/>
            </w:pPr>
            <w:r w:rsidRPr="00AD4EBB">
              <w:t>4</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97109C" w:rsidRPr="00AD4EBB" w:rsidRDefault="0097109C" w:rsidP="00D60FBC">
            <w:pPr>
              <w:shd w:val="clear" w:color="auto" w:fill="FFFFFF"/>
              <w:jc w:val="center"/>
            </w:pPr>
            <w:r w:rsidRPr="00AD4EBB">
              <w:t>5</w:t>
            </w:r>
          </w:p>
        </w:tc>
      </w:tr>
      <w:tr w:rsidR="0097109C" w:rsidRPr="00AD4EBB" w:rsidTr="00FA5C6D">
        <w:trPr>
          <w:trHeight w:hRule="exact" w:val="546"/>
        </w:trPr>
        <w:tc>
          <w:tcPr>
            <w:tcW w:w="4293" w:type="dxa"/>
            <w:tcBorders>
              <w:top w:val="single" w:sz="6" w:space="0" w:color="auto"/>
              <w:left w:val="single" w:sz="6" w:space="0" w:color="auto"/>
              <w:bottom w:val="nil"/>
              <w:right w:val="single" w:sz="6" w:space="0" w:color="auto"/>
            </w:tcBorders>
            <w:shd w:val="clear" w:color="auto" w:fill="FFFFFF"/>
          </w:tcPr>
          <w:p w:rsidR="0097109C" w:rsidRPr="000650F8" w:rsidRDefault="0097109C" w:rsidP="00D60FBC">
            <w:pPr>
              <w:shd w:val="clear" w:color="auto" w:fill="FFFFFF"/>
              <w:jc w:val="center"/>
              <w:rPr>
                <w:lang w:val="en-US"/>
              </w:rPr>
            </w:pPr>
            <w:r w:rsidRPr="00AD4EBB">
              <w:rPr>
                <w:b/>
                <w:bCs/>
                <w:spacing w:val="-1"/>
              </w:rPr>
              <w:t xml:space="preserve">3.            </w:t>
            </w:r>
            <w:r>
              <w:rPr>
                <w:b/>
                <w:bCs/>
                <w:spacing w:val="-1"/>
                <w:lang w:val="en-US"/>
              </w:rPr>
              <w:t>Alternatives</w:t>
            </w:r>
          </w:p>
        </w:tc>
        <w:tc>
          <w:tcPr>
            <w:tcW w:w="989" w:type="dxa"/>
            <w:tcBorders>
              <w:top w:val="single" w:sz="6" w:space="0" w:color="auto"/>
              <w:left w:val="single" w:sz="6" w:space="0" w:color="auto"/>
              <w:bottom w:val="nil"/>
              <w:right w:val="single" w:sz="6" w:space="0" w:color="auto"/>
            </w:tcBorders>
            <w:shd w:val="clear" w:color="auto" w:fill="FFFFFF"/>
          </w:tcPr>
          <w:p w:rsidR="0097109C" w:rsidRPr="00AD4EBB" w:rsidRDefault="0097109C" w:rsidP="00D60FBC">
            <w:pPr>
              <w:shd w:val="clear" w:color="auto" w:fill="FFFFFF"/>
            </w:pPr>
          </w:p>
        </w:tc>
        <w:tc>
          <w:tcPr>
            <w:tcW w:w="994" w:type="dxa"/>
            <w:tcBorders>
              <w:top w:val="single" w:sz="6" w:space="0" w:color="auto"/>
              <w:left w:val="single" w:sz="6" w:space="0" w:color="auto"/>
              <w:bottom w:val="nil"/>
              <w:right w:val="single" w:sz="6" w:space="0" w:color="auto"/>
            </w:tcBorders>
            <w:shd w:val="clear" w:color="auto" w:fill="FFFFFF"/>
          </w:tcPr>
          <w:p w:rsidR="0097109C" w:rsidRPr="00AD4EBB" w:rsidRDefault="0097109C" w:rsidP="00D60FBC">
            <w:pPr>
              <w:shd w:val="clear" w:color="auto" w:fill="FFFFFF"/>
            </w:pPr>
          </w:p>
        </w:tc>
        <w:tc>
          <w:tcPr>
            <w:tcW w:w="994" w:type="dxa"/>
            <w:tcBorders>
              <w:top w:val="single" w:sz="6" w:space="0" w:color="auto"/>
              <w:left w:val="single" w:sz="6" w:space="0" w:color="auto"/>
              <w:bottom w:val="nil"/>
              <w:right w:val="single" w:sz="6" w:space="0" w:color="auto"/>
            </w:tcBorders>
            <w:shd w:val="clear" w:color="auto" w:fill="FFFFFF"/>
          </w:tcPr>
          <w:p w:rsidR="0097109C" w:rsidRPr="00AD4EBB" w:rsidRDefault="0097109C" w:rsidP="00D60FBC">
            <w:pPr>
              <w:shd w:val="clear" w:color="auto" w:fill="FFFFFF"/>
            </w:pPr>
          </w:p>
        </w:tc>
        <w:tc>
          <w:tcPr>
            <w:tcW w:w="1984" w:type="dxa"/>
            <w:tcBorders>
              <w:top w:val="single" w:sz="6" w:space="0" w:color="auto"/>
              <w:left w:val="single" w:sz="6" w:space="0" w:color="auto"/>
              <w:bottom w:val="nil"/>
              <w:right w:val="single" w:sz="6" w:space="0" w:color="auto"/>
            </w:tcBorders>
            <w:shd w:val="clear" w:color="auto" w:fill="FFFFFF"/>
          </w:tcPr>
          <w:p w:rsidR="0097109C" w:rsidRPr="00AD4EBB" w:rsidRDefault="0097109C" w:rsidP="00D60FBC">
            <w:pPr>
              <w:shd w:val="clear" w:color="auto" w:fill="FFFFFF"/>
            </w:pPr>
          </w:p>
        </w:tc>
      </w:tr>
    </w:tbl>
    <w:tbl>
      <w:tblPr>
        <w:tblW w:w="0" w:type="auto"/>
        <w:tblInd w:w="40" w:type="dxa"/>
        <w:tblLayout w:type="fixed"/>
        <w:tblCellMar>
          <w:left w:w="40" w:type="dxa"/>
          <w:right w:w="40" w:type="dxa"/>
        </w:tblCellMar>
        <w:tblLook w:val="0000"/>
      </w:tblPr>
      <w:tblGrid>
        <w:gridCol w:w="4253"/>
        <w:gridCol w:w="999"/>
        <w:gridCol w:w="994"/>
        <w:gridCol w:w="994"/>
        <w:gridCol w:w="1974"/>
      </w:tblGrid>
      <w:tr w:rsidR="0097109C" w:rsidRPr="00FA5C6D" w:rsidTr="00FA5C6D">
        <w:trPr>
          <w:trHeight w:hRule="exact" w:val="480"/>
        </w:trPr>
        <w:tc>
          <w:tcPr>
            <w:tcW w:w="4253" w:type="dxa"/>
            <w:tcBorders>
              <w:top w:val="single" w:sz="6" w:space="0" w:color="auto"/>
              <w:left w:val="single" w:sz="6" w:space="0" w:color="auto"/>
              <w:bottom w:val="nil"/>
              <w:right w:val="single" w:sz="6" w:space="0" w:color="auto"/>
            </w:tcBorders>
            <w:shd w:val="clear" w:color="auto" w:fill="FFFFFF"/>
          </w:tcPr>
          <w:p w:rsidR="0097109C" w:rsidRPr="00AD4EBB" w:rsidRDefault="0097109C" w:rsidP="00D60FBC">
            <w:pPr>
              <w:shd w:val="clear" w:color="auto" w:fill="FFFFFF"/>
              <w:spacing w:line="230" w:lineRule="exact"/>
              <w:ind w:left="523" w:right="528"/>
            </w:pPr>
            <w:r w:rsidRPr="008C3814">
              <w:rPr>
                <w:lang w:val="en-US"/>
              </w:rPr>
              <w:t>The name of indicators</w:t>
            </w:r>
          </w:p>
        </w:tc>
        <w:tc>
          <w:tcPr>
            <w:tcW w:w="4961" w:type="dxa"/>
            <w:gridSpan w:val="4"/>
            <w:tcBorders>
              <w:top w:val="single" w:sz="6" w:space="0" w:color="auto"/>
              <w:left w:val="single" w:sz="6" w:space="0" w:color="auto"/>
              <w:bottom w:val="single" w:sz="6" w:space="0" w:color="auto"/>
              <w:right w:val="single" w:sz="6" w:space="0" w:color="auto"/>
            </w:tcBorders>
            <w:shd w:val="clear" w:color="auto" w:fill="FFFFFF"/>
          </w:tcPr>
          <w:p w:rsidR="0097109C" w:rsidRPr="00435A28" w:rsidRDefault="0097109C" w:rsidP="00D60FBC">
            <w:pPr>
              <w:shd w:val="clear" w:color="auto" w:fill="FFFFFF"/>
              <w:spacing w:line="230" w:lineRule="exact"/>
              <w:ind w:left="864" w:right="878" w:firstLine="48"/>
              <w:rPr>
                <w:lang w:val="en-US"/>
              </w:rPr>
            </w:pPr>
            <w:r w:rsidRPr="008C3814">
              <w:rPr>
                <w:lang w:val="en-US"/>
              </w:rPr>
              <w:t>Value of indicators according to separate offers</w:t>
            </w:r>
          </w:p>
        </w:tc>
      </w:tr>
      <w:tr w:rsidR="0097109C" w:rsidRPr="00AD4EBB" w:rsidTr="00FA5C6D">
        <w:trPr>
          <w:trHeight w:hRule="exact" w:val="240"/>
        </w:trPr>
        <w:tc>
          <w:tcPr>
            <w:tcW w:w="4253" w:type="dxa"/>
            <w:tcBorders>
              <w:top w:val="nil"/>
              <w:left w:val="single" w:sz="6" w:space="0" w:color="auto"/>
              <w:bottom w:val="single" w:sz="6" w:space="0" w:color="auto"/>
              <w:right w:val="single" w:sz="6" w:space="0" w:color="auto"/>
            </w:tcBorders>
            <w:shd w:val="clear" w:color="auto" w:fill="FFFFFF"/>
          </w:tcPr>
          <w:p w:rsidR="0097109C" w:rsidRPr="00435A28" w:rsidRDefault="0097109C" w:rsidP="00D60FBC">
            <w:pPr>
              <w:rPr>
                <w:lang w:val="en-US"/>
              </w:rPr>
            </w:pPr>
          </w:p>
          <w:p w:rsidR="0097109C" w:rsidRPr="00435A28" w:rsidRDefault="0097109C" w:rsidP="00D60FBC">
            <w:pPr>
              <w:rPr>
                <w:lang w:val="en-US"/>
              </w:rPr>
            </w:pPr>
          </w:p>
        </w:tc>
        <w:tc>
          <w:tcPr>
            <w:tcW w:w="999" w:type="dxa"/>
            <w:tcBorders>
              <w:top w:val="single" w:sz="6" w:space="0" w:color="auto"/>
              <w:left w:val="single" w:sz="6" w:space="0" w:color="auto"/>
              <w:bottom w:val="single" w:sz="6" w:space="0" w:color="auto"/>
              <w:right w:val="single" w:sz="6" w:space="0" w:color="auto"/>
            </w:tcBorders>
            <w:shd w:val="clear" w:color="auto" w:fill="FFFFFF"/>
          </w:tcPr>
          <w:p w:rsidR="0097109C" w:rsidRPr="00AD4EBB" w:rsidRDefault="0097109C" w:rsidP="00D60FBC">
            <w:pPr>
              <w:shd w:val="clear" w:color="auto" w:fill="FFFFFF"/>
              <w:jc w:val="center"/>
            </w:pPr>
            <w:r>
              <w:t>А</w:t>
            </w:r>
          </w:p>
        </w:tc>
        <w:tc>
          <w:tcPr>
            <w:tcW w:w="994" w:type="dxa"/>
            <w:tcBorders>
              <w:top w:val="single" w:sz="6" w:space="0" w:color="auto"/>
              <w:left w:val="single" w:sz="6" w:space="0" w:color="auto"/>
              <w:bottom w:val="single" w:sz="6" w:space="0" w:color="auto"/>
              <w:right w:val="single" w:sz="6" w:space="0" w:color="auto"/>
            </w:tcBorders>
            <w:shd w:val="clear" w:color="auto" w:fill="FFFFFF"/>
          </w:tcPr>
          <w:p w:rsidR="0097109C" w:rsidRPr="00AD4EBB" w:rsidRDefault="0097109C" w:rsidP="00D60FBC">
            <w:pPr>
              <w:shd w:val="clear" w:color="auto" w:fill="FFFFFF"/>
              <w:jc w:val="center"/>
            </w:pPr>
            <w:r>
              <w:t>Б</w:t>
            </w:r>
          </w:p>
        </w:tc>
        <w:tc>
          <w:tcPr>
            <w:tcW w:w="994" w:type="dxa"/>
            <w:tcBorders>
              <w:top w:val="single" w:sz="6" w:space="0" w:color="auto"/>
              <w:left w:val="single" w:sz="6" w:space="0" w:color="auto"/>
              <w:bottom w:val="single" w:sz="6" w:space="0" w:color="auto"/>
              <w:right w:val="single" w:sz="6" w:space="0" w:color="auto"/>
            </w:tcBorders>
            <w:shd w:val="clear" w:color="auto" w:fill="FFFFFF"/>
          </w:tcPr>
          <w:p w:rsidR="0097109C" w:rsidRPr="00AD4EBB" w:rsidRDefault="0097109C" w:rsidP="00D60FBC">
            <w:pPr>
              <w:shd w:val="clear" w:color="auto" w:fill="FFFFFF"/>
              <w:jc w:val="center"/>
            </w:pPr>
            <w:r>
              <w:t>В</w:t>
            </w:r>
          </w:p>
        </w:tc>
        <w:tc>
          <w:tcPr>
            <w:tcW w:w="1974" w:type="dxa"/>
            <w:tcBorders>
              <w:top w:val="single" w:sz="6" w:space="0" w:color="auto"/>
              <w:left w:val="single" w:sz="6" w:space="0" w:color="auto"/>
              <w:bottom w:val="single" w:sz="6" w:space="0" w:color="auto"/>
              <w:right w:val="single" w:sz="6" w:space="0" w:color="auto"/>
            </w:tcBorders>
            <w:shd w:val="clear" w:color="auto" w:fill="FFFFFF"/>
          </w:tcPr>
          <w:p w:rsidR="0097109C" w:rsidRPr="00AD4EBB" w:rsidRDefault="0097109C" w:rsidP="00D60FBC">
            <w:pPr>
              <w:shd w:val="clear" w:color="auto" w:fill="FFFFFF"/>
              <w:jc w:val="center"/>
            </w:pPr>
            <w:r>
              <w:t>Г</w:t>
            </w:r>
          </w:p>
        </w:tc>
      </w:tr>
      <w:tr w:rsidR="0097109C" w:rsidRPr="00AD4EBB" w:rsidTr="00FA5C6D">
        <w:trPr>
          <w:trHeight w:hRule="exact" w:val="240"/>
        </w:trPr>
        <w:tc>
          <w:tcPr>
            <w:tcW w:w="4253" w:type="dxa"/>
            <w:tcBorders>
              <w:top w:val="single" w:sz="6" w:space="0" w:color="auto"/>
              <w:left w:val="single" w:sz="6" w:space="0" w:color="auto"/>
              <w:bottom w:val="single" w:sz="6" w:space="0" w:color="auto"/>
              <w:right w:val="single" w:sz="6" w:space="0" w:color="auto"/>
            </w:tcBorders>
            <w:shd w:val="clear" w:color="auto" w:fill="FFFFFF"/>
          </w:tcPr>
          <w:p w:rsidR="0097109C" w:rsidRPr="00AD4EBB" w:rsidRDefault="0097109C" w:rsidP="00D60FBC">
            <w:pPr>
              <w:shd w:val="clear" w:color="auto" w:fill="FFFFFF"/>
              <w:jc w:val="center"/>
            </w:pPr>
            <w:r w:rsidRPr="00AD4EBB">
              <w:t>1</w:t>
            </w:r>
          </w:p>
        </w:tc>
        <w:tc>
          <w:tcPr>
            <w:tcW w:w="999" w:type="dxa"/>
            <w:tcBorders>
              <w:top w:val="single" w:sz="6" w:space="0" w:color="auto"/>
              <w:left w:val="single" w:sz="6" w:space="0" w:color="auto"/>
              <w:bottom w:val="single" w:sz="6" w:space="0" w:color="auto"/>
              <w:right w:val="single" w:sz="6" w:space="0" w:color="auto"/>
            </w:tcBorders>
            <w:shd w:val="clear" w:color="auto" w:fill="FFFFFF"/>
          </w:tcPr>
          <w:p w:rsidR="0097109C" w:rsidRPr="00AD4EBB" w:rsidRDefault="0097109C" w:rsidP="00D60FBC">
            <w:pPr>
              <w:shd w:val="clear" w:color="auto" w:fill="FFFFFF"/>
              <w:jc w:val="center"/>
            </w:pPr>
            <w:r w:rsidRPr="00AD4EBB">
              <w:t>2</w:t>
            </w:r>
          </w:p>
        </w:tc>
        <w:tc>
          <w:tcPr>
            <w:tcW w:w="994" w:type="dxa"/>
            <w:tcBorders>
              <w:top w:val="single" w:sz="6" w:space="0" w:color="auto"/>
              <w:left w:val="single" w:sz="6" w:space="0" w:color="auto"/>
              <w:bottom w:val="single" w:sz="6" w:space="0" w:color="auto"/>
              <w:right w:val="single" w:sz="6" w:space="0" w:color="auto"/>
            </w:tcBorders>
            <w:shd w:val="clear" w:color="auto" w:fill="FFFFFF"/>
          </w:tcPr>
          <w:p w:rsidR="0097109C" w:rsidRPr="00AD4EBB" w:rsidRDefault="0097109C" w:rsidP="00D60FBC">
            <w:pPr>
              <w:shd w:val="clear" w:color="auto" w:fill="FFFFFF"/>
              <w:jc w:val="center"/>
            </w:pPr>
            <w:r w:rsidRPr="00AD4EBB">
              <w:t>3</w:t>
            </w:r>
          </w:p>
        </w:tc>
        <w:tc>
          <w:tcPr>
            <w:tcW w:w="994" w:type="dxa"/>
            <w:tcBorders>
              <w:top w:val="single" w:sz="6" w:space="0" w:color="auto"/>
              <w:left w:val="single" w:sz="6" w:space="0" w:color="auto"/>
              <w:bottom w:val="single" w:sz="6" w:space="0" w:color="auto"/>
              <w:right w:val="single" w:sz="6" w:space="0" w:color="auto"/>
            </w:tcBorders>
            <w:shd w:val="clear" w:color="auto" w:fill="FFFFFF"/>
          </w:tcPr>
          <w:p w:rsidR="0097109C" w:rsidRPr="00AD4EBB" w:rsidRDefault="0097109C" w:rsidP="00D60FBC">
            <w:pPr>
              <w:shd w:val="clear" w:color="auto" w:fill="FFFFFF"/>
              <w:jc w:val="center"/>
            </w:pPr>
            <w:r w:rsidRPr="00AD4EBB">
              <w:t>4</w:t>
            </w:r>
          </w:p>
        </w:tc>
        <w:tc>
          <w:tcPr>
            <w:tcW w:w="1974" w:type="dxa"/>
            <w:tcBorders>
              <w:top w:val="single" w:sz="6" w:space="0" w:color="auto"/>
              <w:left w:val="single" w:sz="6" w:space="0" w:color="auto"/>
              <w:bottom w:val="single" w:sz="6" w:space="0" w:color="auto"/>
              <w:right w:val="single" w:sz="6" w:space="0" w:color="auto"/>
            </w:tcBorders>
            <w:shd w:val="clear" w:color="auto" w:fill="FFFFFF"/>
          </w:tcPr>
          <w:p w:rsidR="0097109C" w:rsidRPr="00AD4EBB" w:rsidRDefault="0097109C" w:rsidP="00D60FBC">
            <w:pPr>
              <w:shd w:val="clear" w:color="auto" w:fill="FFFFFF"/>
              <w:jc w:val="center"/>
            </w:pPr>
            <w:r w:rsidRPr="00AD4EBB">
              <w:t>5</w:t>
            </w:r>
          </w:p>
        </w:tc>
      </w:tr>
      <w:tr w:rsidR="0097109C" w:rsidRPr="00AD4EBB" w:rsidTr="00FA5C6D">
        <w:trPr>
          <w:trHeight w:hRule="exact" w:val="1045"/>
        </w:trPr>
        <w:tc>
          <w:tcPr>
            <w:tcW w:w="4253" w:type="dxa"/>
            <w:tcBorders>
              <w:top w:val="single" w:sz="6" w:space="0" w:color="auto"/>
              <w:left w:val="single" w:sz="6" w:space="0" w:color="auto"/>
              <w:bottom w:val="single" w:sz="6" w:space="0" w:color="auto"/>
              <w:right w:val="single" w:sz="6" w:space="0" w:color="auto"/>
            </w:tcBorders>
            <w:shd w:val="clear" w:color="auto" w:fill="FFFFFF"/>
          </w:tcPr>
          <w:p w:rsidR="0097109C" w:rsidRPr="00435A28" w:rsidRDefault="0097109C" w:rsidP="00FA5C6D">
            <w:pPr>
              <w:shd w:val="clear" w:color="auto" w:fill="FFFFFF"/>
              <w:spacing w:after="0" w:line="240" w:lineRule="auto"/>
              <w:rPr>
                <w:lang w:val="en-US"/>
              </w:rPr>
            </w:pPr>
            <w:r w:rsidRPr="00435A28">
              <w:rPr>
                <w:b/>
                <w:bCs/>
                <w:spacing w:val="-2"/>
                <w:lang w:val="en-US"/>
              </w:rPr>
              <w:t>1</w:t>
            </w:r>
            <w:r w:rsidRPr="00435A28">
              <w:rPr>
                <w:bCs/>
                <w:spacing w:val="-2"/>
                <w:lang w:val="en-US"/>
              </w:rPr>
              <w:t xml:space="preserve">.    </w:t>
            </w:r>
            <w:r w:rsidRPr="00457721">
              <w:rPr>
                <w:lang w:val="en-US"/>
              </w:rPr>
              <w:t>Suggested price of a subject of the auction</w:t>
            </w:r>
          </w:p>
          <w:p w:rsidR="0097109C" w:rsidRPr="00457721" w:rsidRDefault="0097109C" w:rsidP="00FA5C6D">
            <w:pPr>
              <w:shd w:val="clear" w:color="auto" w:fill="FFFFFF"/>
              <w:spacing w:after="0" w:line="240" w:lineRule="auto"/>
              <w:rPr>
                <w:lang w:val="en-US"/>
              </w:rPr>
            </w:pPr>
            <w:r w:rsidRPr="00435A28">
              <w:rPr>
                <w:lang w:val="en-US"/>
              </w:rPr>
              <w:t>1.1</w:t>
            </w:r>
            <w:proofErr w:type="gramStart"/>
            <w:r w:rsidRPr="00435A28">
              <w:rPr>
                <w:lang w:val="en-US"/>
              </w:rPr>
              <w:t xml:space="preserve">. </w:t>
            </w:r>
            <w:r w:rsidRPr="008C3814">
              <w:rPr>
                <w:lang w:val="en-US"/>
              </w:rPr>
              <w:t>.</w:t>
            </w:r>
            <w:proofErr w:type="gramEnd"/>
            <w:r w:rsidRPr="008C3814">
              <w:rPr>
                <w:lang w:val="en-US"/>
              </w:rPr>
              <w:t xml:space="preserve"> In value terms, one million rubles 1.2. Coefficient in relation to minimum from suggested prices 1.3. Number of points </w:t>
            </w:r>
          </w:p>
        </w:tc>
        <w:tc>
          <w:tcPr>
            <w:tcW w:w="999" w:type="dxa"/>
            <w:tcBorders>
              <w:top w:val="single" w:sz="6" w:space="0" w:color="auto"/>
              <w:left w:val="single" w:sz="6" w:space="0" w:color="auto"/>
              <w:bottom w:val="single" w:sz="6" w:space="0" w:color="auto"/>
              <w:right w:val="single" w:sz="6" w:space="0" w:color="auto"/>
            </w:tcBorders>
            <w:shd w:val="clear" w:color="auto" w:fill="FFFFFF"/>
          </w:tcPr>
          <w:p w:rsidR="0097109C" w:rsidRPr="00AD4EBB" w:rsidRDefault="0097109C" w:rsidP="00FA5C6D">
            <w:pPr>
              <w:shd w:val="clear" w:color="auto" w:fill="FFFFFF"/>
              <w:spacing w:after="0" w:line="240" w:lineRule="auto"/>
              <w:ind w:left="254" w:right="187" w:hanging="53"/>
            </w:pPr>
            <w:r w:rsidRPr="00AD4EBB">
              <w:t>1200 1,19</w:t>
            </w:r>
          </w:p>
          <w:p w:rsidR="0097109C" w:rsidRPr="00AD4EBB" w:rsidRDefault="0097109C" w:rsidP="00FA5C6D">
            <w:pPr>
              <w:shd w:val="clear" w:color="auto" w:fill="FFFFFF"/>
              <w:spacing w:after="0" w:line="240" w:lineRule="auto"/>
              <w:ind w:left="202"/>
            </w:pPr>
            <w:r w:rsidRPr="00AD4EBB">
              <w:t>558</w:t>
            </w:r>
          </w:p>
        </w:tc>
        <w:tc>
          <w:tcPr>
            <w:tcW w:w="994" w:type="dxa"/>
            <w:tcBorders>
              <w:top w:val="single" w:sz="6" w:space="0" w:color="auto"/>
              <w:left w:val="single" w:sz="6" w:space="0" w:color="auto"/>
              <w:bottom w:val="single" w:sz="6" w:space="0" w:color="auto"/>
              <w:right w:val="single" w:sz="6" w:space="0" w:color="auto"/>
            </w:tcBorders>
            <w:shd w:val="clear" w:color="auto" w:fill="FFFFFF"/>
          </w:tcPr>
          <w:p w:rsidR="0097109C" w:rsidRPr="00AD4EBB" w:rsidRDefault="0097109C" w:rsidP="00FA5C6D">
            <w:pPr>
              <w:shd w:val="clear" w:color="auto" w:fill="FFFFFF"/>
              <w:spacing w:after="0" w:line="240" w:lineRule="auto"/>
              <w:jc w:val="center"/>
            </w:pPr>
            <w:r w:rsidRPr="00AD4EBB">
              <w:t>1380</w:t>
            </w:r>
          </w:p>
          <w:p w:rsidR="0097109C" w:rsidRPr="00AD4EBB" w:rsidRDefault="0097109C" w:rsidP="00FA5C6D">
            <w:pPr>
              <w:shd w:val="clear" w:color="auto" w:fill="FFFFFF"/>
              <w:spacing w:after="0" w:line="240" w:lineRule="auto"/>
              <w:jc w:val="center"/>
            </w:pPr>
            <w:r w:rsidRPr="00AD4EBB">
              <w:t>1,37</w:t>
            </w:r>
          </w:p>
          <w:p w:rsidR="0097109C" w:rsidRPr="00AD4EBB" w:rsidRDefault="0097109C" w:rsidP="00FA5C6D">
            <w:pPr>
              <w:shd w:val="clear" w:color="auto" w:fill="FFFFFF"/>
              <w:spacing w:after="0" w:line="240" w:lineRule="auto"/>
              <w:jc w:val="center"/>
            </w:pPr>
            <w:r w:rsidRPr="00AD4EBB">
              <w:t>511</w:t>
            </w:r>
          </w:p>
        </w:tc>
        <w:tc>
          <w:tcPr>
            <w:tcW w:w="994" w:type="dxa"/>
            <w:tcBorders>
              <w:top w:val="single" w:sz="6" w:space="0" w:color="auto"/>
              <w:left w:val="single" w:sz="6" w:space="0" w:color="auto"/>
              <w:bottom w:val="single" w:sz="6" w:space="0" w:color="auto"/>
              <w:right w:val="single" w:sz="6" w:space="0" w:color="auto"/>
            </w:tcBorders>
            <w:shd w:val="clear" w:color="auto" w:fill="FFFFFF"/>
          </w:tcPr>
          <w:p w:rsidR="0097109C" w:rsidRPr="00AD4EBB" w:rsidRDefault="0097109C" w:rsidP="00FA5C6D">
            <w:pPr>
              <w:shd w:val="clear" w:color="auto" w:fill="FFFFFF"/>
              <w:spacing w:after="0" w:line="240" w:lineRule="auto"/>
              <w:ind w:left="206" w:right="192"/>
              <w:jc w:val="center"/>
            </w:pPr>
            <w:r w:rsidRPr="00AD4EBB">
              <w:t>1150 1.14</w:t>
            </w:r>
          </w:p>
          <w:p w:rsidR="0097109C" w:rsidRPr="00AD4EBB" w:rsidRDefault="0097109C" w:rsidP="00FA5C6D">
            <w:pPr>
              <w:shd w:val="clear" w:color="auto" w:fill="FFFFFF"/>
              <w:spacing w:after="0" w:line="240" w:lineRule="auto"/>
              <w:jc w:val="center"/>
            </w:pPr>
            <w:r w:rsidRPr="00AD4EBB">
              <w:t>614</w:t>
            </w:r>
          </w:p>
        </w:tc>
        <w:tc>
          <w:tcPr>
            <w:tcW w:w="1974" w:type="dxa"/>
            <w:tcBorders>
              <w:top w:val="single" w:sz="6" w:space="0" w:color="auto"/>
              <w:left w:val="single" w:sz="6" w:space="0" w:color="auto"/>
              <w:bottom w:val="single" w:sz="6" w:space="0" w:color="auto"/>
              <w:right w:val="single" w:sz="6" w:space="0" w:color="auto"/>
            </w:tcBorders>
            <w:shd w:val="clear" w:color="auto" w:fill="FFFFFF"/>
          </w:tcPr>
          <w:p w:rsidR="0097109C" w:rsidRPr="00AD4EBB" w:rsidRDefault="0097109C" w:rsidP="00FA5C6D">
            <w:pPr>
              <w:shd w:val="clear" w:color="auto" w:fill="FFFFFF"/>
              <w:spacing w:after="0" w:line="240" w:lineRule="auto"/>
              <w:ind w:left="226" w:right="178" w:hanging="38"/>
            </w:pPr>
            <w:r w:rsidRPr="00AD4EBB">
              <w:t>1010 1,00</w:t>
            </w:r>
          </w:p>
          <w:p w:rsidR="0097109C" w:rsidRPr="00AD4EBB" w:rsidRDefault="0097109C" w:rsidP="00FA5C6D">
            <w:pPr>
              <w:shd w:val="clear" w:color="auto" w:fill="FFFFFF"/>
              <w:spacing w:after="0" w:line="240" w:lineRule="auto"/>
              <w:ind w:left="187"/>
            </w:pPr>
            <w:r w:rsidRPr="00AD4EBB">
              <w:t>700</w:t>
            </w:r>
          </w:p>
        </w:tc>
      </w:tr>
      <w:tr w:rsidR="0097109C" w:rsidRPr="00AD4EBB" w:rsidTr="00FA5C6D">
        <w:trPr>
          <w:trHeight w:hRule="exact" w:val="2407"/>
        </w:trPr>
        <w:tc>
          <w:tcPr>
            <w:tcW w:w="4253" w:type="dxa"/>
            <w:tcBorders>
              <w:top w:val="single" w:sz="6" w:space="0" w:color="auto"/>
              <w:left w:val="single" w:sz="6" w:space="0" w:color="auto"/>
              <w:bottom w:val="single" w:sz="6" w:space="0" w:color="auto"/>
              <w:right w:val="single" w:sz="6" w:space="0" w:color="auto"/>
            </w:tcBorders>
            <w:shd w:val="clear" w:color="auto" w:fill="FFFFFF"/>
          </w:tcPr>
          <w:p w:rsidR="0097109C" w:rsidRPr="009C58A2" w:rsidRDefault="0097109C" w:rsidP="00FA5C6D">
            <w:pPr>
              <w:shd w:val="clear" w:color="auto" w:fill="FFFFFF"/>
              <w:spacing w:after="0" w:line="240" w:lineRule="auto"/>
              <w:rPr>
                <w:b/>
                <w:lang w:val="en-US"/>
              </w:rPr>
            </w:pPr>
            <w:r w:rsidRPr="00435A28">
              <w:rPr>
                <w:b/>
                <w:bCs/>
                <w:lang w:val="en-US"/>
              </w:rPr>
              <w:t xml:space="preserve">2.     </w:t>
            </w:r>
            <w:r w:rsidRPr="00457721">
              <w:rPr>
                <w:b/>
                <w:lang w:val="en-US"/>
              </w:rPr>
              <w:t>Experience of a construction of similar objects or performance of a complex of works with the demanded level of quality</w:t>
            </w:r>
          </w:p>
          <w:p w:rsidR="0097109C" w:rsidRPr="008C3814" w:rsidRDefault="0097109C" w:rsidP="00FA5C6D">
            <w:pPr>
              <w:shd w:val="clear" w:color="auto" w:fill="FFFFFF"/>
              <w:spacing w:after="0" w:line="240" w:lineRule="auto"/>
              <w:rPr>
                <w:lang w:val="en-US"/>
              </w:rPr>
            </w:pPr>
            <w:r w:rsidRPr="00435A28">
              <w:rPr>
                <w:spacing w:val="-3"/>
                <w:lang w:val="en-US"/>
              </w:rPr>
              <w:t>2.1.</w:t>
            </w:r>
            <w:r w:rsidRPr="00435A28">
              <w:rPr>
                <w:lang w:val="en-US"/>
              </w:rPr>
              <w:tab/>
            </w:r>
            <w:r w:rsidRPr="008C3814">
              <w:rPr>
                <w:lang w:val="en-US"/>
              </w:rPr>
              <w:t>Amount of the constructed similar objects, piece.</w:t>
            </w:r>
          </w:p>
          <w:p w:rsidR="0097109C" w:rsidRPr="00435A28" w:rsidRDefault="0097109C" w:rsidP="00FA5C6D">
            <w:pPr>
              <w:shd w:val="clear" w:color="auto" w:fill="FFFFFF"/>
              <w:tabs>
                <w:tab w:val="left" w:pos="494"/>
              </w:tabs>
              <w:spacing w:after="0" w:line="240" w:lineRule="auto"/>
              <w:rPr>
                <w:lang w:val="en-US"/>
              </w:rPr>
            </w:pPr>
            <w:r w:rsidRPr="00435A28">
              <w:rPr>
                <w:spacing w:val="-3"/>
                <w:lang w:val="en-US"/>
              </w:rPr>
              <w:t>2.2.</w:t>
            </w:r>
            <w:r w:rsidRPr="00435A28">
              <w:rPr>
                <w:lang w:val="en-US"/>
              </w:rPr>
              <w:tab/>
            </w:r>
            <w:r w:rsidRPr="008C3814">
              <w:rPr>
                <w:lang w:val="en-US"/>
              </w:rPr>
              <w:t>Coefficient in relation to the maximum value of indicators</w:t>
            </w:r>
            <w:r w:rsidR="00FA5C6D">
              <w:rPr>
                <w:lang w:val="kk-KZ"/>
              </w:rPr>
              <w:t xml:space="preserve"> </w:t>
            </w:r>
            <w:r w:rsidRPr="00435A28">
              <w:rPr>
                <w:lang w:val="en-US"/>
              </w:rPr>
              <w:t>«2.1</w:t>
            </w:r>
            <w:proofErr w:type="gramStart"/>
            <w:r w:rsidRPr="00435A28">
              <w:rPr>
                <w:lang w:val="en-US"/>
              </w:rPr>
              <w:t>.»</w:t>
            </w:r>
            <w:proofErr w:type="gramEnd"/>
          </w:p>
          <w:p w:rsidR="0097109C" w:rsidRPr="00AD4EBB" w:rsidRDefault="0097109C" w:rsidP="00FA5C6D">
            <w:pPr>
              <w:shd w:val="clear" w:color="auto" w:fill="FFFFFF"/>
              <w:tabs>
                <w:tab w:val="left" w:pos="624"/>
              </w:tabs>
              <w:spacing w:after="0" w:line="240" w:lineRule="auto"/>
            </w:pPr>
            <w:r w:rsidRPr="00AD4EBB">
              <w:rPr>
                <w:spacing w:val="-3"/>
              </w:rPr>
              <w:t>2.3.</w:t>
            </w:r>
            <w:r w:rsidRPr="00AD4EBB">
              <w:tab/>
            </w:r>
            <w:r w:rsidRPr="008C3814">
              <w:rPr>
                <w:lang w:val="en-US"/>
              </w:rPr>
              <w:t>Number of points</w:t>
            </w:r>
            <w:r>
              <w:rPr>
                <w:spacing w:val="-1"/>
              </w:rPr>
              <w:br/>
            </w:r>
            <w:r>
              <w:t>(м</w:t>
            </w:r>
            <w:proofErr w:type="spellStart"/>
            <w:r>
              <w:rPr>
                <w:lang w:val="en-US"/>
              </w:rPr>
              <w:t>aximum</w:t>
            </w:r>
            <w:proofErr w:type="spellEnd"/>
            <w:r>
              <w:t xml:space="preserve"> -100)</w:t>
            </w:r>
          </w:p>
        </w:tc>
        <w:tc>
          <w:tcPr>
            <w:tcW w:w="999" w:type="dxa"/>
            <w:tcBorders>
              <w:top w:val="single" w:sz="6" w:space="0" w:color="auto"/>
              <w:left w:val="single" w:sz="6" w:space="0" w:color="auto"/>
              <w:bottom w:val="single" w:sz="6" w:space="0" w:color="auto"/>
              <w:right w:val="single" w:sz="6" w:space="0" w:color="auto"/>
            </w:tcBorders>
            <w:shd w:val="clear" w:color="auto" w:fill="FFFFFF"/>
          </w:tcPr>
          <w:p w:rsidR="00FA5C6D" w:rsidRDefault="00FA5C6D" w:rsidP="00FA5C6D">
            <w:pPr>
              <w:shd w:val="clear" w:color="auto" w:fill="FFFFFF"/>
              <w:spacing w:after="0" w:line="240" w:lineRule="auto"/>
              <w:ind w:left="259" w:right="264" w:firstLine="77"/>
              <w:rPr>
                <w:lang w:val="kk-KZ"/>
              </w:rPr>
            </w:pPr>
          </w:p>
          <w:p w:rsidR="00FA5C6D" w:rsidRDefault="00FA5C6D" w:rsidP="00FA5C6D">
            <w:pPr>
              <w:shd w:val="clear" w:color="auto" w:fill="FFFFFF"/>
              <w:spacing w:after="0" w:line="240" w:lineRule="auto"/>
              <w:ind w:left="259" w:right="264" w:firstLine="77"/>
              <w:rPr>
                <w:lang w:val="kk-KZ"/>
              </w:rPr>
            </w:pPr>
          </w:p>
          <w:p w:rsidR="00FA5C6D" w:rsidRDefault="00FA5C6D" w:rsidP="00FA5C6D">
            <w:pPr>
              <w:shd w:val="clear" w:color="auto" w:fill="FFFFFF"/>
              <w:spacing w:after="0" w:line="240" w:lineRule="auto"/>
              <w:ind w:left="259" w:right="264" w:firstLine="77"/>
              <w:rPr>
                <w:lang w:val="kk-KZ"/>
              </w:rPr>
            </w:pPr>
          </w:p>
          <w:p w:rsidR="00FA5C6D" w:rsidRDefault="0097109C" w:rsidP="00FA5C6D">
            <w:pPr>
              <w:shd w:val="clear" w:color="auto" w:fill="FFFFFF"/>
              <w:spacing w:after="0" w:line="240" w:lineRule="auto"/>
              <w:ind w:left="259" w:right="264" w:firstLine="77"/>
              <w:rPr>
                <w:lang w:val="kk-KZ"/>
              </w:rPr>
            </w:pPr>
            <w:r w:rsidRPr="00AD4EBB">
              <w:t xml:space="preserve">4 </w:t>
            </w:r>
          </w:p>
          <w:p w:rsidR="00FA5C6D" w:rsidRDefault="00FA5C6D" w:rsidP="00FA5C6D">
            <w:pPr>
              <w:shd w:val="clear" w:color="auto" w:fill="FFFFFF"/>
              <w:spacing w:after="0" w:line="240" w:lineRule="auto"/>
              <w:ind w:left="259" w:right="264" w:firstLine="77"/>
              <w:rPr>
                <w:lang w:val="kk-KZ"/>
              </w:rPr>
            </w:pPr>
          </w:p>
          <w:p w:rsidR="0097109C" w:rsidRPr="00AD4EBB" w:rsidRDefault="0097109C" w:rsidP="00FA5C6D">
            <w:pPr>
              <w:shd w:val="clear" w:color="auto" w:fill="FFFFFF"/>
              <w:spacing w:after="0" w:line="240" w:lineRule="auto"/>
              <w:ind w:left="259" w:right="264" w:firstLine="77"/>
            </w:pPr>
            <w:r w:rsidRPr="00AD4EBB">
              <w:t>0,4</w:t>
            </w:r>
          </w:p>
          <w:p w:rsidR="00FA5C6D" w:rsidRDefault="00FA5C6D" w:rsidP="00FA5C6D">
            <w:pPr>
              <w:shd w:val="clear" w:color="auto" w:fill="FFFFFF"/>
              <w:spacing w:after="0" w:line="240" w:lineRule="auto"/>
              <w:ind w:left="259"/>
              <w:rPr>
                <w:lang w:val="kk-KZ"/>
              </w:rPr>
            </w:pPr>
          </w:p>
          <w:p w:rsidR="0097109C" w:rsidRPr="00AD4EBB" w:rsidRDefault="0097109C" w:rsidP="00FA5C6D">
            <w:pPr>
              <w:shd w:val="clear" w:color="auto" w:fill="FFFFFF"/>
              <w:spacing w:after="0" w:line="240" w:lineRule="auto"/>
              <w:ind w:left="259"/>
            </w:pPr>
            <w:r w:rsidRPr="00AD4EBB">
              <w:t>40</w:t>
            </w:r>
          </w:p>
        </w:tc>
        <w:tc>
          <w:tcPr>
            <w:tcW w:w="994" w:type="dxa"/>
            <w:tcBorders>
              <w:top w:val="single" w:sz="6" w:space="0" w:color="auto"/>
              <w:left w:val="single" w:sz="6" w:space="0" w:color="auto"/>
              <w:bottom w:val="single" w:sz="6" w:space="0" w:color="auto"/>
              <w:right w:val="single" w:sz="6" w:space="0" w:color="auto"/>
            </w:tcBorders>
            <w:shd w:val="clear" w:color="auto" w:fill="FFFFFF"/>
          </w:tcPr>
          <w:p w:rsidR="00FA5C6D" w:rsidRDefault="00FA5C6D" w:rsidP="00FA5C6D">
            <w:pPr>
              <w:shd w:val="clear" w:color="auto" w:fill="FFFFFF"/>
              <w:spacing w:after="0" w:line="240" w:lineRule="auto"/>
              <w:ind w:left="264" w:right="269"/>
              <w:jc w:val="center"/>
              <w:rPr>
                <w:lang w:val="kk-KZ"/>
              </w:rPr>
            </w:pPr>
          </w:p>
          <w:p w:rsidR="00FA5C6D" w:rsidRDefault="00FA5C6D" w:rsidP="00FA5C6D">
            <w:pPr>
              <w:shd w:val="clear" w:color="auto" w:fill="FFFFFF"/>
              <w:spacing w:after="0" w:line="240" w:lineRule="auto"/>
              <w:ind w:left="264" w:right="269"/>
              <w:jc w:val="center"/>
              <w:rPr>
                <w:lang w:val="kk-KZ"/>
              </w:rPr>
            </w:pPr>
          </w:p>
          <w:p w:rsidR="00FA5C6D" w:rsidRDefault="00FA5C6D" w:rsidP="00FA5C6D">
            <w:pPr>
              <w:shd w:val="clear" w:color="auto" w:fill="FFFFFF"/>
              <w:spacing w:after="0" w:line="240" w:lineRule="auto"/>
              <w:ind w:left="264" w:right="269"/>
              <w:jc w:val="center"/>
              <w:rPr>
                <w:lang w:val="kk-KZ"/>
              </w:rPr>
            </w:pPr>
          </w:p>
          <w:p w:rsidR="00FA5C6D" w:rsidRDefault="0097109C" w:rsidP="00FA5C6D">
            <w:pPr>
              <w:shd w:val="clear" w:color="auto" w:fill="FFFFFF"/>
              <w:spacing w:after="0" w:line="240" w:lineRule="auto"/>
              <w:ind w:left="264" w:right="269"/>
              <w:jc w:val="center"/>
              <w:rPr>
                <w:lang w:val="kk-KZ"/>
              </w:rPr>
            </w:pPr>
            <w:r w:rsidRPr="00AD4EBB">
              <w:t xml:space="preserve">5 </w:t>
            </w:r>
          </w:p>
          <w:p w:rsidR="00FA5C6D" w:rsidRDefault="00FA5C6D" w:rsidP="00FA5C6D">
            <w:pPr>
              <w:shd w:val="clear" w:color="auto" w:fill="FFFFFF"/>
              <w:spacing w:after="0" w:line="240" w:lineRule="auto"/>
              <w:ind w:left="264" w:right="269"/>
              <w:jc w:val="center"/>
              <w:rPr>
                <w:lang w:val="kk-KZ"/>
              </w:rPr>
            </w:pPr>
          </w:p>
          <w:p w:rsidR="0097109C" w:rsidRPr="00AD4EBB" w:rsidRDefault="0097109C" w:rsidP="00FA5C6D">
            <w:pPr>
              <w:shd w:val="clear" w:color="auto" w:fill="FFFFFF"/>
              <w:spacing w:after="0" w:line="240" w:lineRule="auto"/>
              <w:ind w:left="264" w:right="269"/>
              <w:jc w:val="center"/>
            </w:pPr>
            <w:r w:rsidRPr="00AD4EBB">
              <w:t>0,5</w:t>
            </w:r>
          </w:p>
          <w:p w:rsidR="00FA5C6D" w:rsidRDefault="00FA5C6D" w:rsidP="00FA5C6D">
            <w:pPr>
              <w:shd w:val="clear" w:color="auto" w:fill="FFFFFF"/>
              <w:spacing w:after="0" w:line="240" w:lineRule="auto"/>
              <w:jc w:val="center"/>
              <w:rPr>
                <w:lang w:val="kk-KZ"/>
              </w:rPr>
            </w:pPr>
          </w:p>
          <w:p w:rsidR="0097109C" w:rsidRPr="00AD4EBB" w:rsidRDefault="0097109C" w:rsidP="00FA5C6D">
            <w:pPr>
              <w:shd w:val="clear" w:color="auto" w:fill="FFFFFF"/>
              <w:spacing w:after="0" w:line="240" w:lineRule="auto"/>
              <w:jc w:val="center"/>
            </w:pPr>
            <w:r w:rsidRPr="00AD4EBB">
              <w:t>50</w:t>
            </w:r>
          </w:p>
        </w:tc>
        <w:tc>
          <w:tcPr>
            <w:tcW w:w="994" w:type="dxa"/>
            <w:tcBorders>
              <w:top w:val="single" w:sz="6" w:space="0" w:color="auto"/>
              <w:left w:val="single" w:sz="6" w:space="0" w:color="auto"/>
              <w:bottom w:val="single" w:sz="6" w:space="0" w:color="auto"/>
              <w:right w:val="single" w:sz="6" w:space="0" w:color="auto"/>
            </w:tcBorders>
            <w:shd w:val="clear" w:color="auto" w:fill="FFFFFF"/>
          </w:tcPr>
          <w:p w:rsidR="00FA5C6D" w:rsidRDefault="00FA5C6D" w:rsidP="00FA5C6D">
            <w:pPr>
              <w:shd w:val="clear" w:color="auto" w:fill="FFFFFF"/>
              <w:spacing w:after="0" w:line="240" w:lineRule="auto"/>
              <w:ind w:left="254" w:right="240"/>
              <w:jc w:val="center"/>
              <w:rPr>
                <w:lang w:val="kk-KZ"/>
              </w:rPr>
            </w:pPr>
          </w:p>
          <w:p w:rsidR="00FA5C6D" w:rsidRDefault="00FA5C6D" w:rsidP="00FA5C6D">
            <w:pPr>
              <w:shd w:val="clear" w:color="auto" w:fill="FFFFFF"/>
              <w:spacing w:after="0" w:line="240" w:lineRule="auto"/>
              <w:ind w:left="254" w:right="240"/>
              <w:jc w:val="center"/>
              <w:rPr>
                <w:lang w:val="kk-KZ"/>
              </w:rPr>
            </w:pPr>
          </w:p>
          <w:p w:rsidR="00FA5C6D" w:rsidRDefault="00FA5C6D" w:rsidP="00FA5C6D">
            <w:pPr>
              <w:shd w:val="clear" w:color="auto" w:fill="FFFFFF"/>
              <w:spacing w:after="0" w:line="240" w:lineRule="auto"/>
              <w:ind w:left="254" w:right="240"/>
              <w:jc w:val="center"/>
              <w:rPr>
                <w:lang w:val="kk-KZ"/>
              </w:rPr>
            </w:pPr>
          </w:p>
          <w:p w:rsidR="0097109C" w:rsidRPr="00AD4EBB" w:rsidRDefault="0097109C" w:rsidP="00FA5C6D">
            <w:pPr>
              <w:shd w:val="clear" w:color="auto" w:fill="FFFFFF"/>
              <w:spacing w:after="0" w:line="240" w:lineRule="auto"/>
              <w:ind w:left="254" w:right="240"/>
              <w:jc w:val="center"/>
            </w:pPr>
            <w:r w:rsidRPr="00AD4EBB">
              <w:t>10 1</w:t>
            </w:r>
          </w:p>
          <w:p w:rsidR="00FA5C6D" w:rsidRDefault="00FA5C6D" w:rsidP="00FA5C6D">
            <w:pPr>
              <w:shd w:val="clear" w:color="auto" w:fill="FFFFFF"/>
              <w:spacing w:after="0" w:line="240" w:lineRule="auto"/>
              <w:jc w:val="center"/>
              <w:rPr>
                <w:lang w:val="kk-KZ"/>
              </w:rPr>
            </w:pPr>
          </w:p>
          <w:p w:rsidR="00FA5C6D" w:rsidRDefault="00FA5C6D" w:rsidP="00FA5C6D">
            <w:pPr>
              <w:shd w:val="clear" w:color="auto" w:fill="FFFFFF"/>
              <w:spacing w:after="0" w:line="240" w:lineRule="auto"/>
              <w:jc w:val="center"/>
              <w:rPr>
                <w:lang w:val="kk-KZ"/>
              </w:rPr>
            </w:pPr>
          </w:p>
          <w:p w:rsidR="00FA5C6D" w:rsidRDefault="00FA5C6D" w:rsidP="00FA5C6D">
            <w:pPr>
              <w:shd w:val="clear" w:color="auto" w:fill="FFFFFF"/>
              <w:spacing w:after="0" w:line="240" w:lineRule="auto"/>
              <w:jc w:val="center"/>
              <w:rPr>
                <w:lang w:val="kk-KZ"/>
              </w:rPr>
            </w:pPr>
          </w:p>
          <w:p w:rsidR="0097109C" w:rsidRPr="00AD4EBB" w:rsidRDefault="0097109C" w:rsidP="00FA5C6D">
            <w:pPr>
              <w:shd w:val="clear" w:color="auto" w:fill="FFFFFF"/>
              <w:spacing w:after="0" w:line="240" w:lineRule="auto"/>
              <w:jc w:val="center"/>
            </w:pPr>
            <w:r w:rsidRPr="00AD4EBB">
              <w:t>100</w:t>
            </w:r>
          </w:p>
        </w:tc>
        <w:tc>
          <w:tcPr>
            <w:tcW w:w="1974" w:type="dxa"/>
            <w:tcBorders>
              <w:top w:val="single" w:sz="6" w:space="0" w:color="auto"/>
              <w:left w:val="single" w:sz="6" w:space="0" w:color="auto"/>
              <w:bottom w:val="single" w:sz="6" w:space="0" w:color="auto"/>
              <w:right w:val="single" w:sz="6" w:space="0" w:color="auto"/>
            </w:tcBorders>
            <w:shd w:val="clear" w:color="auto" w:fill="FFFFFF"/>
          </w:tcPr>
          <w:p w:rsidR="00FA5C6D" w:rsidRDefault="00FA5C6D" w:rsidP="00FA5C6D">
            <w:pPr>
              <w:shd w:val="clear" w:color="auto" w:fill="FFFFFF"/>
              <w:spacing w:after="0" w:line="240" w:lineRule="auto"/>
              <w:ind w:left="240" w:right="254" w:firstLine="91"/>
              <w:rPr>
                <w:lang w:val="kk-KZ"/>
              </w:rPr>
            </w:pPr>
          </w:p>
          <w:p w:rsidR="00FA5C6D" w:rsidRDefault="00FA5C6D" w:rsidP="00FA5C6D">
            <w:pPr>
              <w:shd w:val="clear" w:color="auto" w:fill="FFFFFF"/>
              <w:spacing w:after="0" w:line="240" w:lineRule="auto"/>
              <w:ind w:left="240" w:right="254" w:firstLine="91"/>
              <w:rPr>
                <w:lang w:val="kk-KZ"/>
              </w:rPr>
            </w:pPr>
          </w:p>
          <w:p w:rsidR="00FA5C6D" w:rsidRDefault="00FA5C6D" w:rsidP="00FA5C6D">
            <w:pPr>
              <w:shd w:val="clear" w:color="auto" w:fill="FFFFFF"/>
              <w:spacing w:after="0" w:line="240" w:lineRule="auto"/>
              <w:ind w:left="240" w:right="254" w:firstLine="91"/>
              <w:rPr>
                <w:lang w:val="kk-KZ"/>
              </w:rPr>
            </w:pPr>
          </w:p>
          <w:p w:rsidR="0097109C" w:rsidRPr="00AD4EBB" w:rsidRDefault="0097109C" w:rsidP="00FA5C6D">
            <w:pPr>
              <w:shd w:val="clear" w:color="auto" w:fill="FFFFFF"/>
              <w:spacing w:after="0" w:line="240" w:lineRule="auto"/>
              <w:ind w:left="240" w:right="254" w:firstLine="91"/>
            </w:pPr>
            <w:r w:rsidRPr="00AD4EBB">
              <w:t>2 0,2</w:t>
            </w:r>
          </w:p>
          <w:p w:rsidR="00FA5C6D" w:rsidRDefault="00FA5C6D" w:rsidP="00FA5C6D">
            <w:pPr>
              <w:shd w:val="clear" w:color="auto" w:fill="FFFFFF"/>
              <w:spacing w:after="0" w:line="240" w:lineRule="auto"/>
              <w:ind w:left="240"/>
              <w:rPr>
                <w:lang w:val="kk-KZ"/>
              </w:rPr>
            </w:pPr>
          </w:p>
          <w:p w:rsidR="0097109C" w:rsidRPr="00AD4EBB" w:rsidRDefault="0097109C" w:rsidP="00FA5C6D">
            <w:pPr>
              <w:shd w:val="clear" w:color="auto" w:fill="FFFFFF"/>
              <w:spacing w:after="0" w:line="240" w:lineRule="auto"/>
              <w:ind w:left="240"/>
            </w:pPr>
            <w:r w:rsidRPr="00AD4EBB">
              <w:t>20</w:t>
            </w:r>
          </w:p>
        </w:tc>
      </w:tr>
      <w:tr w:rsidR="0097109C" w:rsidRPr="00AD4EBB" w:rsidTr="00FA5C6D">
        <w:trPr>
          <w:trHeight w:hRule="exact" w:val="1137"/>
        </w:trPr>
        <w:tc>
          <w:tcPr>
            <w:tcW w:w="4253" w:type="dxa"/>
            <w:tcBorders>
              <w:top w:val="single" w:sz="6" w:space="0" w:color="auto"/>
              <w:left w:val="single" w:sz="6" w:space="0" w:color="auto"/>
              <w:bottom w:val="single" w:sz="6" w:space="0" w:color="auto"/>
              <w:right w:val="single" w:sz="6" w:space="0" w:color="auto"/>
            </w:tcBorders>
            <w:shd w:val="clear" w:color="auto" w:fill="FFFFFF"/>
          </w:tcPr>
          <w:p w:rsidR="0097109C" w:rsidRDefault="0097109C" w:rsidP="00FA5C6D">
            <w:pPr>
              <w:shd w:val="clear" w:color="auto" w:fill="FFFFFF"/>
              <w:tabs>
                <w:tab w:val="left" w:pos="466"/>
              </w:tabs>
              <w:spacing w:after="0" w:line="240" w:lineRule="auto"/>
              <w:rPr>
                <w:lang w:val="en-US"/>
              </w:rPr>
            </w:pPr>
            <w:r w:rsidRPr="00435A28">
              <w:rPr>
                <w:spacing w:val="-2"/>
                <w:lang w:val="en-US"/>
              </w:rPr>
              <w:t>3.1.</w:t>
            </w:r>
            <w:r w:rsidRPr="000E1360">
              <w:rPr>
                <w:lang w:val="en-US"/>
              </w:rPr>
              <w:t xml:space="preserve"> </w:t>
            </w:r>
            <w:r>
              <w:rPr>
                <w:lang w:val="en-US"/>
              </w:rPr>
              <w:t xml:space="preserve"> </w:t>
            </w:r>
            <w:r w:rsidRPr="000E1360">
              <w:rPr>
                <w:lang w:val="en-US"/>
              </w:rPr>
              <w:t>The offered size of reduction of term of performance of work, days</w:t>
            </w:r>
          </w:p>
          <w:p w:rsidR="0097109C" w:rsidRPr="005E6FCA" w:rsidRDefault="0097109C" w:rsidP="00FA5C6D">
            <w:pPr>
              <w:shd w:val="clear" w:color="auto" w:fill="FFFFFF"/>
              <w:spacing w:after="0" w:line="240" w:lineRule="auto"/>
              <w:rPr>
                <w:lang w:val="en-US"/>
              </w:rPr>
            </w:pPr>
            <w:r w:rsidRPr="00435A28">
              <w:rPr>
                <w:lang w:val="en-US"/>
              </w:rPr>
              <w:t>3.2.</w:t>
            </w:r>
            <w:r w:rsidRPr="00435A28">
              <w:rPr>
                <w:lang w:val="en-US"/>
              </w:rPr>
              <w:tab/>
            </w:r>
            <w:r w:rsidRPr="000E1360">
              <w:rPr>
                <w:lang w:val="en-US"/>
              </w:rPr>
              <w:t>Coefficient</w:t>
            </w:r>
          </w:p>
          <w:p w:rsidR="0097109C" w:rsidRPr="00435A28" w:rsidRDefault="0097109C" w:rsidP="00FA5C6D">
            <w:pPr>
              <w:shd w:val="clear" w:color="auto" w:fill="FFFFFF"/>
              <w:tabs>
                <w:tab w:val="left" w:pos="624"/>
              </w:tabs>
              <w:spacing w:after="0" w:line="240" w:lineRule="auto"/>
              <w:rPr>
                <w:lang w:val="en-US"/>
              </w:rPr>
            </w:pPr>
            <w:r w:rsidRPr="00435A28">
              <w:rPr>
                <w:spacing w:val="-2"/>
                <w:lang w:val="en-US"/>
              </w:rPr>
              <w:t>3.3.</w:t>
            </w:r>
            <w:r w:rsidRPr="000E1360">
              <w:rPr>
                <w:lang w:val="en-US"/>
              </w:rPr>
              <w:t xml:space="preserve"> Number of points</w:t>
            </w:r>
            <w:r w:rsidRPr="00435A28">
              <w:rPr>
                <w:lang w:val="en-US"/>
              </w:rPr>
              <w:tab/>
              <w:t xml:space="preserve"> (</w:t>
            </w:r>
            <w:r>
              <w:rPr>
                <w:lang w:val="en-US"/>
              </w:rPr>
              <w:t>at most</w:t>
            </w:r>
            <w:r w:rsidRPr="00435A28">
              <w:rPr>
                <w:lang w:val="en-US"/>
              </w:rPr>
              <w:t xml:space="preserve"> - 100)</w:t>
            </w:r>
          </w:p>
        </w:tc>
        <w:tc>
          <w:tcPr>
            <w:tcW w:w="999" w:type="dxa"/>
            <w:tcBorders>
              <w:top w:val="single" w:sz="6" w:space="0" w:color="auto"/>
              <w:left w:val="single" w:sz="6" w:space="0" w:color="auto"/>
              <w:bottom w:val="single" w:sz="6" w:space="0" w:color="auto"/>
              <w:right w:val="single" w:sz="6" w:space="0" w:color="auto"/>
            </w:tcBorders>
            <w:shd w:val="clear" w:color="auto" w:fill="FFFFFF"/>
          </w:tcPr>
          <w:p w:rsidR="0097109C" w:rsidRPr="00AD4EBB" w:rsidRDefault="0097109C" w:rsidP="00FA5C6D">
            <w:pPr>
              <w:shd w:val="clear" w:color="auto" w:fill="FFFFFF"/>
              <w:spacing w:after="0" w:line="240" w:lineRule="auto"/>
              <w:jc w:val="center"/>
            </w:pPr>
            <w:r w:rsidRPr="00AD4EBB">
              <w:t>10</w:t>
            </w:r>
          </w:p>
          <w:p w:rsidR="0097109C" w:rsidRPr="00AD4EBB" w:rsidRDefault="0097109C" w:rsidP="00FA5C6D">
            <w:pPr>
              <w:shd w:val="clear" w:color="auto" w:fill="FFFFFF"/>
              <w:spacing w:after="0" w:line="240" w:lineRule="auto"/>
              <w:ind w:left="211" w:right="226"/>
              <w:jc w:val="center"/>
            </w:pPr>
            <w:r w:rsidRPr="00AD4EBB">
              <w:t>0,33 33</w:t>
            </w:r>
          </w:p>
        </w:tc>
        <w:tc>
          <w:tcPr>
            <w:tcW w:w="994" w:type="dxa"/>
            <w:tcBorders>
              <w:top w:val="single" w:sz="6" w:space="0" w:color="auto"/>
              <w:left w:val="single" w:sz="6" w:space="0" w:color="auto"/>
              <w:bottom w:val="single" w:sz="6" w:space="0" w:color="auto"/>
              <w:right w:val="single" w:sz="6" w:space="0" w:color="auto"/>
            </w:tcBorders>
            <w:shd w:val="clear" w:color="auto" w:fill="FFFFFF"/>
          </w:tcPr>
          <w:p w:rsidR="0097109C" w:rsidRPr="00AD4EBB" w:rsidRDefault="0097109C" w:rsidP="00FA5C6D">
            <w:pPr>
              <w:shd w:val="clear" w:color="auto" w:fill="FFFFFF"/>
              <w:spacing w:after="0" w:line="240" w:lineRule="auto"/>
              <w:jc w:val="center"/>
            </w:pPr>
            <w:r w:rsidRPr="00AD4EBB">
              <w:t>5</w:t>
            </w:r>
          </w:p>
          <w:p w:rsidR="0097109C" w:rsidRPr="00AD4EBB" w:rsidRDefault="0097109C" w:rsidP="00FA5C6D">
            <w:pPr>
              <w:shd w:val="clear" w:color="auto" w:fill="FFFFFF"/>
              <w:spacing w:after="0" w:line="240" w:lineRule="auto"/>
              <w:ind w:left="211" w:right="216"/>
              <w:jc w:val="center"/>
            </w:pPr>
            <w:r w:rsidRPr="00AD4EBB">
              <w:t>0,17 17</w:t>
            </w:r>
          </w:p>
        </w:tc>
        <w:tc>
          <w:tcPr>
            <w:tcW w:w="994" w:type="dxa"/>
            <w:tcBorders>
              <w:top w:val="single" w:sz="6" w:space="0" w:color="auto"/>
              <w:left w:val="single" w:sz="6" w:space="0" w:color="auto"/>
              <w:bottom w:val="single" w:sz="6" w:space="0" w:color="auto"/>
              <w:right w:val="single" w:sz="6" w:space="0" w:color="auto"/>
            </w:tcBorders>
            <w:shd w:val="clear" w:color="auto" w:fill="FFFFFF"/>
          </w:tcPr>
          <w:p w:rsidR="0097109C" w:rsidRPr="00AD4EBB" w:rsidRDefault="0097109C" w:rsidP="00FA5C6D">
            <w:pPr>
              <w:shd w:val="clear" w:color="auto" w:fill="FFFFFF"/>
              <w:spacing w:after="0" w:line="240" w:lineRule="auto"/>
              <w:jc w:val="center"/>
            </w:pPr>
            <w:r w:rsidRPr="00AD4EBB">
              <w:t>30</w:t>
            </w:r>
          </w:p>
          <w:p w:rsidR="0097109C" w:rsidRPr="00AD4EBB" w:rsidRDefault="0097109C" w:rsidP="00FA5C6D">
            <w:pPr>
              <w:shd w:val="clear" w:color="auto" w:fill="FFFFFF"/>
              <w:spacing w:after="0" w:line="240" w:lineRule="auto"/>
              <w:jc w:val="center"/>
            </w:pPr>
            <w:r w:rsidRPr="00AD4EBB">
              <w:t>1</w:t>
            </w:r>
          </w:p>
          <w:p w:rsidR="0097109C" w:rsidRPr="00AD4EBB" w:rsidRDefault="0097109C" w:rsidP="00FA5C6D">
            <w:pPr>
              <w:shd w:val="clear" w:color="auto" w:fill="FFFFFF"/>
              <w:spacing w:after="0" w:line="240" w:lineRule="auto"/>
              <w:jc w:val="center"/>
            </w:pPr>
            <w:r w:rsidRPr="00AD4EBB">
              <w:t>25</w:t>
            </w:r>
          </w:p>
        </w:tc>
        <w:tc>
          <w:tcPr>
            <w:tcW w:w="1974" w:type="dxa"/>
            <w:tcBorders>
              <w:top w:val="single" w:sz="6" w:space="0" w:color="auto"/>
              <w:left w:val="single" w:sz="6" w:space="0" w:color="auto"/>
              <w:bottom w:val="single" w:sz="6" w:space="0" w:color="auto"/>
              <w:right w:val="single" w:sz="6" w:space="0" w:color="auto"/>
            </w:tcBorders>
            <w:shd w:val="clear" w:color="auto" w:fill="FFFFFF"/>
          </w:tcPr>
          <w:p w:rsidR="0097109C" w:rsidRPr="00AD4EBB" w:rsidRDefault="0097109C" w:rsidP="00FA5C6D">
            <w:pPr>
              <w:shd w:val="clear" w:color="auto" w:fill="FFFFFF"/>
              <w:spacing w:after="0" w:line="240" w:lineRule="auto"/>
              <w:jc w:val="center"/>
            </w:pPr>
            <w:r w:rsidRPr="00AD4EBB">
              <w:t>0</w:t>
            </w:r>
          </w:p>
        </w:tc>
      </w:tr>
      <w:tr w:rsidR="0097109C" w:rsidRPr="00AD4EBB" w:rsidTr="00FA5C6D">
        <w:trPr>
          <w:trHeight w:hRule="exact" w:val="1125"/>
        </w:trPr>
        <w:tc>
          <w:tcPr>
            <w:tcW w:w="4253" w:type="dxa"/>
            <w:tcBorders>
              <w:top w:val="single" w:sz="6" w:space="0" w:color="auto"/>
              <w:left w:val="single" w:sz="6" w:space="0" w:color="auto"/>
              <w:bottom w:val="single" w:sz="6" w:space="0" w:color="auto"/>
              <w:right w:val="single" w:sz="6" w:space="0" w:color="auto"/>
            </w:tcBorders>
            <w:shd w:val="clear" w:color="auto" w:fill="FFFFFF"/>
          </w:tcPr>
          <w:p w:rsidR="0097109C" w:rsidRPr="00435A28" w:rsidRDefault="0097109C" w:rsidP="00FA5C6D">
            <w:pPr>
              <w:shd w:val="clear" w:color="auto" w:fill="FFFFFF"/>
              <w:spacing w:after="0" w:line="240" w:lineRule="auto"/>
              <w:rPr>
                <w:lang w:val="en-US"/>
              </w:rPr>
            </w:pPr>
            <w:r w:rsidRPr="00435A28">
              <w:rPr>
                <w:b/>
                <w:bCs/>
                <w:spacing w:val="-1"/>
                <w:lang w:val="en-US"/>
              </w:rPr>
              <w:t xml:space="preserve">4.   </w:t>
            </w:r>
            <w:r w:rsidRPr="005E6FCA">
              <w:rPr>
                <w:b/>
                <w:lang w:val="en-US"/>
              </w:rPr>
              <w:t>Use of local materials</w:t>
            </w:r>
          </w:p>
          <w:p w:rsidR="0097109C" w:rsidRPr="00435A28" w:rsidRDefault="0097109C" w:rsidP="00FA5C6D">
            <w:pPr>
              <w:shd w:val="clear" w:color="auto" w:fill="FFFFFF"/>
              <w:tabs>
                <w:tab w:val="left" w:pos="518"/>
              </w:tabs>
              <w:spacing w:after="0" w:line="240" w:lineRule="auto"/>
              <w:rPr>
                <w:lang w:val="en-US"/>
              </w:rPr>
            </w:pPr>
            <w:r w:rsidRPr="00435A28">
              <w:rPr>
                <w:spacing w:val="-2"/>
                <w:lang w:val="en-US"/>
              </w:rPr>
              <w:t>4.1.</w:t>
            </w:r>
            <w:r w:rsidRPr="00435A28">
              <w:rPr>
                <w:lang w:val="en-US"/>
              </w:rPr>
              <w:tab/>
            </w:r>
            <w:r w:rsidRPr="000E1360">
              <w:rPr>
                <w:lang w:val="en-US"/>
              </w:rPr>
              <w:t>Share of materials of local production</w:t>
            </w:r>
          </w:p>
          <w:p w:rsidR="0097109C" w:rsidRPr="005E6FCA" w:rsidRDefault="0097109C" w:rsidP="00FA5C6D">
            <w:pPr>
              <w:shd w:val="clear" w:color="auto" w:fill="FFFFFF"/>
              <w:spacing w:after="0" w:line="240" w:lineRule="auto"/>
              <w:rPr>
                <w:lang w:val="en-US"/>
              </w:rPr>
            </w:pPr>
            <w:r w:rsidRPr="00435A28">
              <w:rPr>
                <w:lang w:val="en-US"/>
              </w:rPr>
              <w:t>4.2.</w:t>
            </w:r>
            <w:r w:rsidRPr="00435A28">
              <w:rPr>
                <w:lang w:val="en-US"/>
              </w:rPr>
              <w:tab/>
            </w:r>
            <w:r w:rsidRPr="000E1360">
              <w:rPr>
                <w:lang w:val="en-US"/>
              </w:rPr>
              <w:t>Coefficient</w:t>
            </w:r>
          </w:p>
          <w:p w:rsidR="0097109C" w:rsidRPr="00435A28" w:rsidRDefault="0097109C" w:rsidP="00FA5C6D">
            <w:pPr>
              <w:shd w:val="clear" w:color="auto" w:fill="FFFFFF"/>
              <w:tabs>
                <w:tab w:val="left" w:pos="624"/>
              </w:tabs>
              <w:spacing w:after="0" w:line="240" w:lineRule="auto"/>
              <w:rPr>
                <w:lang w:val="en-US"/>
              </w:rPr>
            </w:pPr>
            <w:r w:rsidRPr="00435A28">
              <w:rPr>
                <w:spacing w:val="-2"/>
                <w:lang w:val="en-US"/>
              </w:rPr>
              <w:t>4.3.</w:t>
            </w:r>
            <w:r w:rsidRPr="00435A28">
              <w:rPr>
                <w:lang w:val="en-US"/>
              </w:rPr>
              <w:tab/>
            </w:r>
            <w:r w:rsidRPr="000E1360">
              <w:rPr>
                <w:lang w:val="en-US"/>
              </w:rPr>
              <w:t>Number of points</w:t>
            </w:r>
            <w:r w:rsidRPr="00435A28">
              <w:rPr>
                <w:lang w:val="en-US"/>
              </w:rPr>
              <w:t xml:space="preserve"> (</w:t>
            </w:r>
            <w:r>
              <w:rPr>
                <w:lang w:val="en-US"/>
              </w:rPr>
              <w:t>at most</w:t>
            </w:r>
            <w:r w:rsidRPr="00435A28">
              <w:rPr>
                <w:lang w:val="en-US"/>
              </w:rPr>
              <w:t xml:space="preserve"> -25)</w:t>
            </w:r>
          </w:p>
        </w:tc>
        <w:tc>
          <w:tcPr>
            <w:tcW w:w="999" w:type="dxa"/>
            <w:tcBorders>
              <w:top w:val="single" w:sz="6" w:space="0" w:color="auto"/>
              <w:left w:val="single" w:sz="6" w:space="0" w:color="auto"/>
              <w:bottom w:val="single" w:sz="6" w:space="0" w:color="auto"/>
              <w:right w:val="single" w:sz="6" w:space="0" w:color="auto"/>
            </w:tcBorders>
            <w:shd w:val="clear" w:color="auto" w:fill="FFFFFF"/>
          </w:tcPr>
          <w:p w:rsidR="0097109C" w:rsidRPr="00AD4EBB" w:rsidRDefault="0097109C" w:rsidP="00FA5C6D">
            <w:pPr>
              <w:shd w:val="clear" w:color="auto" w:fill="FFFFFF"/>
              <w:spacing w:after="0" w:line="240" w:lineRule="auto"/>
              <w:jc w:val="center"/>
            </w:pPr>
            <w:r w:rsidRPr="00AD4EBB">
              <w:t>0,4</w:t>
            </w:r>
          </w:p>
          <w:p w:rsidR="0097109C" w:rsidRPr="00AD4EBB" w:rsidRDefault="0097109C" w:rsidP="00FA5C6D">
            <w:pPr>
              <w:shd w:val="clear" w:color="auto" w:fill="FFFFFF"/>
              <w:spacing w:after="0" w:line="240" w:lineRule="auto"/>
              <w:ind w:left="259" w:right="264"/>
              <w:jc w:val="center"/>
            </w:pPr>
            <w:r w:rsidRPr="00AD4EBB">
              <w:t>0,8 20</w:t>
            </w:r>
          </w:p>
        </w:tc>
        <w:tc>
          <w:tcPr>
            <w:tcW w:w="994" w:type="dxa"/>
            <w:tcBorders>
              <w:top w:val="single" w:sz="6" w:space="0" w:color="auto"/>
              <w:left w:val="single" w:sz="6" w:space="0" w:color="auto"/>
              <w:bottom w:val="single" w:sz="6" w:space="0" w:color="auto"/>
              <w:right w:val="single" w:sz="6" w:space="0" w:color="auto"/>
            </w:tcBorders>
            <w:shd w:val="clear" w:color="auto" w:fill="FFFFFF"/>
          </w:tcPr>
          <w:p w:rsidR="0097109C" w:rsidRPr="00AD4EBB" w:rsidRDefault="0097109C" w:rsidP="00FA5C6D">
            <w:pPr>
              <w:shd w:val="clear" w:color="auto" w:fill="FFFFFF"/>
              <w:spacing w:after="0" w:line="240" w:lineRule="auto"/>
              <w:jc w:val="center"/>
            </w:pPr>
            <w:r w:rsidRPr="00AD4EBB">
              <w:t>0,5</w:t>
            </w:r>
          </w:p>
          <w:p w:rsidR="0097109C" w:rsidRPr="00AD4EBB" w:rsidRDefault="0097109C" w:rsidP="00FA5C6D">
            <w:pPr>
              <w:shd w:val="clear" w:color="auto" w:fill="FFFFFF"/>
              <w:spacing w:after="0" w:line="240" w:lineRule="auto"/>
              <w:jc w:val="center"/>
            </w:pPr>
            <w:r w:rsidRPr="00AD4EBB">
              <w:t>1</w:t>
            </w:r>
          </w:p>
          <w:p w:rsidR="0097109C" w:rsidRPr="00AD4EBB" w:rsidRDefault="0097109C" w:rsidP="00FA5C6D">
            <w:pPr>
              <w:shd w:val="clear" w:color="auto" w:fill="FFFFFF"/>
              <w:spacing w:after="0" w:line="240" w:lineRule="auto"/>
              <w:jc w:val="center"/>
            </w:pPr>
            <w:r w:rsidRPr="00AD4EBB">
              <w:t>25</w:t>
            </w:r>
          </w:p>
        </w:tc>
        <w:tc>
          <w:tcPr>
            <w:tcW w:w="994" w:type="dxa"/>
            <w:tcBorders>
              <w:top w:val="single" w:sz="6" w:space="0" w:color="auto"/>
              <w:left w:val="single" w:sz="6" w:space="0" w:color="auto"/>
              <w:bottom w:val="single" w:sz="6" w:space="0" w:color="auto"/>
              <w:right w:val="single" w:sz="6" w:space="0" w:color="auto"/>
            </w:tcBorders>
            <w:shd w:val="clear" w:color="auto" w:fill="FFFFFF"/>
          </w:tcPr>
          <w:p w:rsidR="0097109C" w:rsidRPr="00AD4EBB" w:rsidRDefault="0097109C" w:rsidP="00FA5C6D">
            <w:pPr>
              <w:shd w:val="clear" w:color="auto" w:fill="FFFFFF"/>
              <w:spacing w:after="0" w:line="240" w:lineRule="auto"/>
              <w:jc w:val="center"/>
            </w:pPr>
            <w:r w:rsidRPr="00AD4EBB">
              <w:t>0,3</w:t>
            </w:r>
          </w:p>
          <w:p w:rsidR="0097109C" w:rsidRPr="00AD4EBB" w:rsidRDefault="0097109C" w:rsidP="00FA5C6D">
            <w:pPr>
              <w:shd w:val="clear" w:color="auto" w:fill="FFFFFF"/>
              <w:spacing w:after="0" w:line="240" w:lineRule="auto"/>
              <w:ind w:left="259" w:right="264"/>
              <w:jc w:val="center"/>
            </w:pPr>
            <w:r w:rsidRPr="00AD4EBB">
              <w:t>0,6 15</w:t>
            </w:r>
          </w:p>
        </w:tc>
        <w:tc>
          <w:tcPr>
            <w:tcW w:w="1974" w:type="dxa"/>
            <w:tcBorders>
              <w:top w:val="single" w:sz="6" w:space="0" w:color="auto"/>
              <w:left w:val="single" w:sz="6" w:space="0" w:color="auto"/>
              <w:bottom w:val="single" w:sz="6" w:space="0" w:color="auto"/>
              <w:right w:val="single" w:sz="6" w:space="0" w:color="auto"/>
            </w:tcBorders>
            <w:shd w:val="clear" w:color="auto" w:fill="FFFFFF"/>
          </w:tcPr>
          <w:p w:rsidR="0097109C" w:rsidRPr="00AD4EBB" w:rsidRDefault="0097109C" w:rsidP="00FA5C6D">
            <w:pPr>
              <w:shd w:val="clear" w:color="auto" w:fill="FFFFFF"/>
              <w:spacing w:after="0" w:line="240" w:lineRule="auto"/>
              <w:ind w:left="245"/>
            </w:pPr>
            <w:r w:rsidRPr="00AD4EBB">
              <w:t>0,2</w:t>
            </w:r>
          </w:p>
          <w:p w:rsidR="0097109C" w:rsidRPr="00AD4EBB" w:rsidRDefault="0097109C" w:rsidP="00FA5C6D">
            <w:pPr>
              <w:shd w:val="clear" w:color="auto" w:fill="FFFFFF"/>
              <w:spacing w:after="0" w:line="240" w:lineRule="auto"/>
              <w:ind w:left="259" w:right="254" w:hanging="14"/>
            </w:pPr>
            <w:r w:rsidRPr="00AD4EBB">
              <w:t>0,4 10</w:t>
            </w:r>
          </w:p>
        </w:tc>
      </w:tr>
      <w:tr w:rsidR="0097109C" w:rsidRPr="00AD4EBB" w:rsidTr="00FA5C6D">
        <w:trPr>
          <w:trHeight w:hRule="exact" w:val="1849"/>
        </w:trPr>
        <w:tc>
          <w:tcPr>
            <w:tcW w:w="4253" w:type="dxa"/>
            <w:tcBorders>
              <w:top w:val="single" w:sz="6" w:space="0" w:color="auto"/>
              <w:left w:val="single" w:sz="6" w:space="0" w:color="auto"/>
              <w:bottom w:val="single" w:sz="6" w:space="0" w:color="auto"/>
              <w:right w:val="single" w:sz="6" w:space="0" w:color="auto"/>
            </w:tcBorders>
            <w:shd w:val="clear" w:color="auto" w:fill="FFFFFF"/>
          </w:tcPr>
          <w:p w:rsidR="0097109C" w:rsidRPr="00435A28" w:rsidRDefault="0097109C" w:rsidP="00FA5C6D">
            <w:pPr>
              <w:shd w:val="clear" w:color="auto" w:fill="FFFFFF"/>
              <w:spacing w:after="0" w:line="240" w:lineRule="auto"/>
              <w:rPr>
                <w:b/>
                <w:lang w:val="en-US"/>
              </w:rPr>
            </w:pPr>
            <w:r w:rsidRPr="00435A28">
              <w:rPr>
                <w:b/>
                <w:bCs/>
                <w:lang w:val="en-US"/>
              </w:rPr>
              <w:lastRenderedPageBreak/>
              <w:t xml:space="preserve">5. </w:t>
            </w:r>
            <w:r w:rsidRPr="005E6FCA">
              <w:rPr>
                <w:b/>
                <w:lang w:val="en-US"/>
              </w:rPr>
              <w:t>Attraction of a local manpower</w:t>
            </w:r>
          </w:p>
          <w:p w:rsidR="0097109C" w:rsidRPr="000E1360" w:rsidRDefault="0097109C" w:rsidP="00FA5C6D">
            <w:pPr>
              <w:shd w:val="clear" w:color="auto" w:fill="FFFFFF"/>
              <w:spacing w:after="0" w:line="240" w:lineRule="auto"/>
              <w:rPr>
                <w:lang w:val="en-US"/>
              </w:rPr>
            </w:pPr>
            <w:r w:rsidRPr="00435A28">
              <w:rPr>
                <w:spacing w:val="-2"/>
                <w:lang w:val="en-US"/>
              </w:rPr>
              <w:t>5.1.</w:t>
            </w:r>
            <w:r w:rsidRPr="00435A28">
              <w:rPr>
                <w:lang w:val="en-US"/>
              </w:rPr>
              <w:tab/>
            </w:r>
            <w:r w:rsidRPr="000E1360">
              <w:rPr>
                <w:lang w:val="en-US"/>
              </w:rPr>
              <w:t>Provided in</w:t>
            </w:r>
          </w:p>
          <w:p w:rsidR="0097109C" w:rsidRPr="005E6FCA" w:rsidRDefault="0097109C" w:rsidP="00FA5C6D">
            <w:pPr>
              <w:shd w:val="clear" w:color="auto" w:fill="FFFFFF"/>
              <w:spacing w:after="0" w:line="240" w:lineRule="auto"/>
              <w:rPr>
                <w:lang w:val="en-US"/>
              </w:rPr>
            </w:pPr>
            <w:proofErr w:type="gramStart"/>
            <w:r w:rsidRPr="000E1360">
              <w:rPr>
                <w:lang w:val="en-US"/>
              </w:rPr>
              <w:t>offers</w:t>
            </w:r>
            <w:proofErr w:type="gramEnd"/>
            <w:r w:rsidRPr="000E1360">
              <w:rPr>
                <w:lang w:val="en-US"/>
              </w:rPr>
              <w:t xml:space="preserve"> of expense of work of local workers, people - month.</w:t>
            </w:r>
          </w:p>
          <w:p w:rsidR="0097109C" w:rsidRPr="009C58A2" w:rsidRDefault="0097109C" w:rsidP="00FA5C6D">
            <w:pPr>
              <w:shd w:val="clear" w:color="auto" w:fill="FFFFFF"/>
              <w:spacing w:after="0" w:line="240" w:lineRule="auto"/>
              <w:rPr>
                <w:lang w:val="en-US"/>
              </w:rPr>
            </w:pPr>
            <w:r w:rsidRPr="00435A28">
              <w:rPr>
                <w:lang w:val="en-US"/>
              </w:rPr>
              <w:t>5.2.</w:t>
            </w:r>
            <w:r w:rsidRPr="00435A28">
              <w:rPr>
                <w:lang w:val="en-US"/>
              </w:rPr>
              <w:tab/>
            </w:r>
            <w:r w:rsidRPr="000E1360">
              <w:rPr>
                <w:lang w:val="en-US"/>
              </w:rPr>
              <w:t>Coefficient</w:t>
            </w:r>
          </w:p>
          <w:p w:rsidR="0097109C" w:rsidRPr="005E6FCA" w:rsidRDefault="0097109C" w:rsidP="00FA5C6D">
            <w:pPr>
              <w:shd w:val="clear" w:color="auto" w:fill="FFFFFF"/>
              <w:tabs>
                <w:tab w:val="left" w:pos="624"/>
              </w:tabs>
              <w:spacing w:after="0" w:line="240" w:lineRule="auto"/>
              <w:rPr>
                <w:lang w:val="en-US"/>
              </w:rPr>
            </w:pPr>
            <w:r w:rsidRPr="00435A28">
              <w:rPr>
                <w:spacing w:val="-2"/>
                <w:lang w:val="en-US"/>
              </w:rPr>
              <w:t>5.3.</w:t>
            </w:r>
            <w:r w:rsidRPr="00435A28">
              <w:rPr>
                <w:lang w:val="en-US"/>
              </w:rPr>
              <w:tab/>
            </w:r>
            <w:r w:rsidRPr="000E1360">
              <w:rPr>
                <w:lang w:val="en-US"/>
              </w:rPr>
              <w:t>Number of points</w:t>
            </w:r>
            <w:r w:rsidRPr="00435A28">
              <w:rPr>
                <w:spacing w:val="-1"/>
                <w:lang w:val="en-US"/>
              </w:rPr>
              <w:br/>
            </w:r>
            <w:r w:rsidRPr="00435A28">
              <w:rPr>
                <w:lang w:val="en-US"/>
              </w:rPr>
              <w:t>(</w:t>
            </w:r>
            <w:r>
              <w:rPr>
                <w:lang w:val="en-US"/>
              </w:rPr>
              <w:t>at most</w:t>
            </w:r>
            <w:r w:rsidRPr="00435A28">
              <w:rPr>
                <w:lang w:val="en-US"/>
              </w:rPr>
              <w:t xml:space="preserve"> – 75</w:t>
            </w:r>
            <w:r>
              <w:rPr>
                <w:lang w:val="en-US"/>
              </w:rPr>
              <w:t>)</w:t>
            </w:r>
          </w:p>
        </w:tc>
        <w:tc>
          <w:tcPr>
            <w:tcW w:w="999" w:type="dxa"/>
            <w:tcBorders>
              <w:top w:val="single" w:sz="6" w:space="0" w:color="auto"/>
              <w:left w:val="single" w:sz="6" w:space="0" w:color="auto"/>
              <w:bottom w:val="single" w:sz="6" w:space="0" w:color="auto"/>
              <w:right w:val="single" w:sz="6" w:space="0" w:color="auto"/>
            </w:tcBorders>
            <w:shd w:val="clear" w:color="auto" w:fill="FFFFFF"/>
          </w:tcPr>
          <w:p w:rsidR="0097109C" w:rsidRPr="00AD4EBB" w:rsidRDefault="0097109C" w:rsidP="00FA5C6D">
            <w:pPr>
              <w:shd w:val="clear" w:color="auto" w:fill="FFFFFF"/>
              <w:spacing w:after="0" w:line="240" w:lineRule="auto"/>
              <w:jc w:val="center"/>
            </w:pPr>
            <w:r w:rsidRPr="00AD4EBB">
              <w:t>50</w:t>
            </w:r>
          </w:p>
          <w:p w:rsidR="0097109C" w:rsidRPr="00AD4EBB" w:rsidRDefault="0097109C" w:rsidP="00FA5C6D">
            <w:pPr>
              <w:shd w:val="clear" w:color="auto" w:fill="FFFFFF"/>
              <w:spacing w:after="0" w:line="240" w:lineRule="auto"/>
              <w:jc w:val="center"/>
            </w:pPr>
            <w:r w:rsidRPr="00AD4EBB">
              <w:t>0,5</w:t>
            </w:r>
          </w:p>
          <w:p w:rsidR="0097109C" w:rsidRPr="00AD4EBB" w:rsidRDefault="0097109C" w:rsidP="00FA5C6D">
            <w:pPr>
              <w:shd w:val="clear" w:color="auto" w:fill="FFFFFF"/>
              <w:spacing w:after="0" w:line="240" w:lineRule="auto"/>
              <w:jc w:val="center"/>
            </w:pPr>
            <w:r w:rsidRPr="00AD4EBB">
              <w:t>37,5</w:t>
            </w:r>
          </w:p>
        </w:tc>
        <w:tc>
          <w:tcPr>
            <w:tcW w:w="994" w:type="dxa"/>
            <w:tcBorders>
              <w:top w:val="single" w:sz="6" w:space="0" w:color="auto"/>
              <w:left w:val="single" w:sz="6" w:space="0" w:color="auto"/>
              <w:bottom w:val="single" w:sz="6" w:space="0" w:color="auto"/>
              <w:right w:val="single" w:sz="6" w:space="0" w:color="auto"/>
            </w:tcBorders>
            <w:shd w:val="clear" w:color="auto" w:fill="FFFFFF"/>
          </w:tcPr>
          <w:p w:rsidR="0097109C" w:rsidRPr="00AD4EBB" w:rsidRDefault="0097109C" w:rsidP="00FA5C6D">
            <w:pPr>
              <w:shd w:val="clear" w:color="auto" w:fill="FFFFFF"/>
              <w:spacing w:after="0" w:line="240" w:lineRule="auto"/>
              <w:jc w:val="center"/>
            </w:pPr>
            <w:r w:rsidRPr="00AD4EBB">
              <w:t>30</w:t>
            </w:r>
          </w:p>
          <w:p w:rsidR="0097109C" w:rsidRPr="00AD4EBB" w:rsidRDefault="0097109C" w:rsidP="00FA5C6D">
            <w:pPr>
              <w:shd w:val="clear" w:color="auto" w:fill="FFFFFF"/>
              <w:spacing w:after="0" w:line="240" w:lineRule="auto"/>
              <w:jc w:val="center"/>
            </w:pPr>
            <w:r w:rsidRPr="00AD4EBB">
              <w:t>0,3</w:t>
            </w:r>
          </w:p>
          <w:p w:rsidR="0097109C" w:rsidRPr="00AD4EBB" w:rsidRDefault="0097109C" w:rsidP="00FA5C6D">
            <w:pPr>
              <w:shd w:val="clear" w:color="auto" w:fill="FFFFFF"/>
              <w:spacing w:after="0" w:line="240" w:lineRule="auto"/>
              <w:jc w:val="center"/>
            </w:pPr>
            <w:r w:rsidRPr="00AD4EBB">
              <w:t>22,5</w:t>
            </w:r>
          </w:p>
        </w:tc>
        <w:tc>
          <w:tcPr>
            <w:tcW w:w="994" w:type="dxa"/>
            <w:tcBorders>
              <w:top w:val="single" w:sz="6" w:space="0" w:color="auto"/>
              <w:left w:val="single" w:sz="6" w:space="0" w:color="auto"/>
              <w:bottom w:val="single" w:sz="6" w:space="0" w:color="auto"/>
              <w:right w:val="single" w:sz="6" w:space="0" w:color="auto"/>
            </w:tcBorders>
            <w:shd w:val="clear" w:color="auto" w:fill="FFFFFF"/>
          </w:tcPr>
          <w:p w:rsidR="0097109C" w:rsidRPr="00AD4EBB" w:rsidRDefault="0097109C" w:rsidP="00FA5C6D">
            <w:pPr>
              <w:shd w:val="clear" w:color="auto" w:fill="FFFFFF"/>
              <w:spacing w:after="0" w:line="240" w:lineRule="auto"/>
              <w:jc w:val="center"/>
            </w:pPr>
            <w:r w:rsidRPr="00AD4EBB">
              <w:t>100</w:t>
            </w:r>
          </w:p>
          <w:p w:rsidR="0097109C" w:rsidRPr="00AD4EBB" w:rsidRDefault="0097109C" w:rsidP="00FA5C6D">
            <w:pPr>
              <w:shd w:val="clear" w:color="auto" w:fill="FFFFFF"/>
              <w:spacing w:after="0" w:line="240" w:lineRule="auto"/>
              <w:jc w:val="center"/>
            </w:pPr>
            <w:r w:rsidRPr="00AD4EBB">
              <w:t>1</w:t>
            </w:r>
          </w:p>
          <w:p w:rsidR="0097109C" w:rsidRPr="00AD4EBB" w:rsidRDefault="0097109C" w:rsidP="00FA5C6D">
            <w:pPr>
              <w:shd w:val="clear" w:color="auto" w:fill="FFFFFF"/>
              <w:spacing w:after="0" w:line="240" w:lineRule="auto"/>
              <w:jc w:val="center"/>
            </w:pPr>
            <w:r w:rsidRPr="00AD4EBB">
              <w:t>75</w:t>
            </w:r>
          </w:p>
        </w:tc>
        <w:tc>
          <w:tcPr>
            <w:tcW w:w="1974" w:type="dxa"/>
            <w:tcBorders>
              <w:top w:val="single" w:sz="6" w:space="0" w:color="auto"/>
              <w:left w:val="single" w:sz="6" w:space="0" w:color="auto"/>
              <w:bottom w:val="single" w:sz="6" w:space="0" w:color="auto"/>
              <w:right w:val="single" w:sz="6" w:space="0" w:color="auto"/>
            </w:tcBorders>
            <w:shd w:val="clear" w:color="auto" w:fill="FFFFFF"/>
          </w:tcPr>
          <w:p w:rsidR="0097109C" w:rsidRPr="00AD4EBB" w:rsidRDefault="0097109C" w:rsidP="00FA5C6D">
            <w:pPr>
              <w:shd w:val="clear" w:color="auto" w:fill="FFFFFF"/>
              <w:spacing w:after="0" w:line="240" w:lineRule="auto"/>
              <w:ind w:left="245"/>
            </w:pPr>
            <w:r w:rsidRPr="00AD4EBB">
              <w:t>60</w:t>
            </w:r>
          </w:p>
          <w:p w:rsidR="0097109C" w:rsidRPr="00AD4EBB" w:rsidRDefault="0097109C" w:rsidP="00FA5C6D">
            <w:pPr>
              <w:shd w:val="clear" w:color="auto" w:fill="FFFFFF"/>
              <w:spacing w:after="0" w:line="240" w:lineRule="auto"/>
              <w:ind w:left="259" w:right="254" w:hanging="14"/>
            </w:pPr>
            <w:r w:rsidRPr="00AD4EBB">
              <w:t>0,6 45</w:t>
            </w:r>
          </w:p>
        </w:tc>
      </w:tr>
      <w:tr w:rsidR="0097109C" w:rsidRPr="00AD4EBB" w:rsidTr="00FA5C6D">
        <w:trPr>
          <w:trHeight w:hRule="exact" w:val="936"/>
        </w:trPr>
        <w:tc>
          <w:tcPr>
            <w:tcW w:w="4253" w:type="dxa"/>
            <w:tcBorders>
              <w:top w:val="single" w:sz="6" w:space="0" w:color="auto"/>
              <w:left w:val="single" w:sz="6" w:space="0" w:color="auto"/>
              <w:bottom w:val="single" w:sz="6" w:space="0" w:color="auto"/>
              <w:right w:val="single" w:sz="6" w:space="0" w:color="auto"/>
            </w:tcBorders>
            <w:shd w:val="clear" w:color="auto" w:fill="FFFFFF"/>
          </w:tcPr>
          <w:p w:rsidR="0097109C" w:rsidRPr="00435A28" w:rsidRDefault="0097109C" w:rsidP="00FA5C6D">
            <w:pPr>
              <w:shd w:val="clear" w:color="auto" w:fill="FFFFFF"/>
              <w:spacing w:after="0" w:line="240" w:lineRule="auto"/>
              <w:rPr>
                <w:lang w:val="en-US"/>
              </w:rPr>
            </w:pPr>
            <w:r w:rsidRPr="000E1360">
              <w:rPr>
                <w:lang w:val="en-US"/>
              </w:rPr>
              <w:t xml:space="preserve"> Total mark score of offers</w:t>
            </w:r>
            <w:r w:rsidRPr="00435A28">
              <w:rPr>
                <w:b/>
                <w:bCs/>
                <w:lang w:val="en-US"/>
              </w:rPr>
              <w:t>.3.</w:t>
            </w:r>
            <w:proofErr w:type="gramStart"/>
            <w:r w:rsidRPr="00435A28">
              <w:rPr>
                <w:b/>
                <w:bCs/>
                <w:lang w:val="en-US"/>
              </w:rPr>
              <w:t>,2.3</w:t>
            </w:r>
            <w:proofErr w:type="gramEnd"/>
            <w:r w:rsidRPr="00435A28">
              <w:rPr>
                <w:b/>
                <w:bCs/>
                <w:lang w:val="en-US"/>
              </w:rPr>
              <w:t>.,3.3.,4.3.,5.3.</w:t>
            </w:r>
          </w:p>
        </w:tc>
        <w:tc>
          <w:tcPr>
            <w:tcW w:w="999" w:type="dxa"/>
            <w:tcBorders>
              <w:top w:val="single" w:sz="6" w:space="0" w:color="auto"/>
              <w:left w:val="single" w:sz="6" w:space="0" w:color="auto"/>
              <w:bottom w:val="single" w:sz="6" w:space="0" w:color="auto"/>
              <w:right w:val="single" w:sz="6" w:space="0" w:color="auto"/>
            </w:tcBorders>
            <w:shd w:val="clear" w:color="auto" w:fill="FFFFFF"/>
          </w:tcPr>
          <w:p w:rsidR="0097109C" w:rsidRPr="00AD4EBB" w:rsidRDefault="0097109C" w:rsidP="00FA5C6D">
            <w:pPr>
              <w:shd w:val="clear" w:color="auto" w:fill="FFFFFF"/>
              <w:spacing w:after="0" w:line="240" w:lineRule="auto"/>
              <w:jc w:val="center"/>
            </w:pPr>
            <w:r w:rsidRPr="00AD4EBB">
              <w:t>718,5</w:t>
            </w:r>
          </w:p>
        </w:tc>
        <w:tc>
          <w:tcPr>
            <w:tcW w:w="994" w:type="dxa"/>
            <w:tcBorders>
              <w:top w:val="single" w:sz="6" w:space="0" w:color="auto"/>
              <w:left w:val="single" w:sz="6" w:space="0" w:color="auto"/>
              <w:bottom w:val="single" w:sz="6" w:space="0" w:color="auto"/>
              <w:right w:val="single" w:sz="6" w:space="0" w:color="auto"/>
            </w:tcBorders>
            <w:shd w:val="clear" w:color="auto" w:fill="FFFFFF"/>
          </w:tcPr>
          <w:p w:rsidR="0097109C" w:rsidRPr="00AD4EBB" w:rsidRDefault="0097109C" w:rsidP="00FA5C6D">
            <w:pPr>
              <w:shd w:val="clear" w:color="auto" w:fill="FFFFFF"/>
              <w:spacing w:after="0" w:line="240" w:lineRule="auto"/>
              <w:jc w:val="center"/>
            </w:pPr>
            <w:r w:rsidRPr="00AD4EBB">
              <w:t>625,5</w:t>
            </w:r>
          </w:p>
        </w:tc>
        <w:tc>
          <w:tcPr>
            <w:tcW w:w="994" w:type="dxa"/>
            <w:tcBorders>
              <w:top w:val="single" w:sz="6" w:space="0" w:color="auto"/>
              <w:left w:val="single" w:sz="6" w:space="0" w:color="auto"/>
              <w:bottom w:val="single" w:sz="6" w:space="0" w:color="auto"/>
              <w:right w:val="single" w:sz="6" w:space="0" w:color="auto"/>
            </w:tcBorders>
            <w:shd w:val="clear" w:color="auto" w:fill="FFFFFF"/>
          </w:tcPr>
          <w:p w:rsidR="0097109C" w:rsidRPr="00AD4EBB" w:rsidRDefault="0097109C" w:rsidP="00FA5C6D">
            <w:pPr>
              <w:shd w:val="clear" w:color="auto" w:fill="FFFFFF"/>
              <w:spacing w:after="0" w:line="240" w:lineRule="auto"/>
              <w:jc w:val="center"/>
            </w:pPr>
            <w:r w:rsidRPr="00AD4EBB">
              <w:t>829</w:t>
            </w:r>
          </w:p>
        </w:tc>
        <w:tc>
          <w:tcPr>
            <w:tcW w:w="1974" w:type="dxa"/>
            <w:tcBorders>
              <w:top w:val="single" w:sz="6" w:space="0" w:color="auto"/>
              <w:left w:val="single" w:sz="6" w:space="0" w:color="auto"/>
              <w:bottom w:val="single" w:sz="6" w:space="0" w:color="auto"/>
              <w:right w:val="single" w:sz="6" w:space="0" w:color="auto"/>
            </w:tcBorders>
            <w:shd w:val="clear" w:color="auto" w:fill="FFFFFF"/>
          </w:tcPr>
          <w:p w:rsidR="0097109C" w:rsidRPr="00AD4EBB" w:rsidRDefault="0097109C" w:rsidP="00FA5C6D">
            <w:pPr>
              <w:shd w:val="clear" w:color="auto" w:fill="FFFFFF"/>
              <w:spacing w:after="0" w:line="240" w:lineRule="auto"/>
              <w:jc w:val="center"/>
            </w:pPr>
            <w:r w:rsidRPr="00AD4EBB">
              <w:t>775</w:t>
            </w:r>
          </w:p>
        </w:tc>
      </w:tr>
    </w:tbl>
    <w:p w:rsidR="0097109C" w:rsidRDefault="0097109C" w:rsidP="0097109C">
      <w:pPr>
        <w:shd w:val="clear" w:color="auto" w:fill="FFFFFF"/>
        <w:rPr>
          <w:lang w:val="en-US"/>
        </w:rPr>
      </w:pPr>
    </w:p>
    <w:p w:rsidR="0097109C" w:rsidRPr="005E6FCA" w:rsidRDefault="0097109C" w:rsidP="0097109C">
      <w:pPr>
        <w:shd w:val="clear" w:color="auto" w:fill="FFFFFF"/>
        <w:rPr>
          <w:rFonts w:ascii="Times New Roman" w:hAnsi="Times New Roman"/>
          <w:sz w:val="28"/>
          <w:szCs w:val="28"/>
          <w:lang w:val="en-US"/>
        </w:rPr>
      </w:pPr>
      <w:r w:rsidRPr="005E6FCA">
        <w:rPr>
          <w:rFonts w:ascii="Times New Roman" w:hAnsi="Times New Roman"/>
          <w:sz w:val="28"/>
          <w:szCs w:val="28"/>
          <w:lang w:val="en-US"/>
        </w:rPr>
        <w:t xml:space="preserve">Conclusion: to declare the winner </w:t>
      </w:r>
      <w:r>
        <w:rPr>
          <w:rFonts w:ascii="Times New Roman" w:hAnsi="Times New Roman"/>
          <w:sz w:val="28"/>
          <w:szCs w:val="28"/>
          <w:lang w:val="en-US"/>
        </w:rPr>
        <w:t>of the auction of the reviewer</w:t>
      </w:r>
      <w:r w:rsidRPr="005E6FCA">
        <w:rPr>
          <w:rFonts w:ascii="Times New Roman" w:hAnsi="Times New Roman"/>
          <w:sz w:val="28"/>
          <w:szCs w:val="28"/>
          <w:lang w:val="en-US"/>
        </w:rPr>
        <w:t>.</w:t>
      </w:r>
    </w:p>
    <w:sectPr w:rsidR="0097109C" w:rsidRPr="005E6FCA" w:rsidSect="00EB30D0">
      <w:footerReference w:type="default" r:id="rId7"/>
      <w:pgSz w:w="11906" w:h="16838"/>
      <w:pgMar w:top="1134" w:right="850" w:bottom="1134" w:left="1701"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37F6" w:rsidRDefault="004037F6" w:rsidP="00EB30D0">
      <w:pPr>
        <w:spacing w:after="0" w:line="240" w:lineRule="auto"/>
      </w:pPr>
      <w:r>
        <w:separator/>
      </w:r>
    </w:p>
  </w:endnote>
  <w:endnote w:type="continuationSeparator" w:id="1">
    <w:p w:rsidR="004037F6" w:rsidRDefault="004037F6" w:rsidP="00EB30D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37F6" w:rsidRDefault="00E57A01">
    <w:pPr>
      <w:pStyle w:val="a6"/>
      <w:jc w:val="center"/>
    </w:pPr>
    <w:fldSimple w:instr=" PAGE   \* MERGEFORMAT ">
      <w:r w:rsidR="00FA5C6D">
        <w:rPr>
          <w:noProof/>
        </w:rPr>
        <w:t>24</w:t>
      </w:r>
    </w:fldSimple>
  </w:p>
  <w:p w:rsidR="004037F6" w:rsidRDefault="004037F6">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37F6" w:rsidRDefault="004037F6" w:rsidP="00EB30D0">
      <w:pPr>
        <w:spacing w:after="0" w:line="240" w:lineRule="auto"/>
      </w:pPr>
      <w:r>
        <w:separator/>
      </w:r>
    </w:p>
  </w:footnote>
  <w:footnote w:type="continuationSeparator" w:id="1">
    <w:p w:rsidR="004037F6" w:rsidRDefault="004037F6" w:rsidP="00EB30D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7365C"/>
    <w:multiLevelType w:val="multilevel"/>
    <w:tmpl w:val="85FA2CC4"/>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
    <w:nsid w:val="2DD34370"/>
    <w:multiLevelType w:val="hybridMultilevel"/>
    <w:tmpl w:val="4B00D1D4"/>
    <w:lvl w:ilvl="0" w:tplc="2D0EC488">
      <w:start w:val="1"/>
      <w:numFmt w:val="upperRoman"/>
      <w:lvlText w:val="%1."/>
      <w:lvlJc w:val="left"/>
      <w:pPr>
        <w:tabs>
          <w:tab w:val="num" w:pos="1080"/>
        </w:tabs>
        <w:ind w:left="108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2DF30FFF"/>
    <w:multiLevelType w:val="hybridMultilevel"/>
    <w:tmpl w:val="B12EC9D6"/>
    <w:lvl w:ilvl="0" w:tplc="B2FA9174">
      <w:start w:val="1"/>
      <w:numFmt w:val="upperRoman"/>
      <w:lvlText w:val="%1."/>
      <w:lvlJc w:val="left"/>
      <w:pPr>
        <w:tabs>
          <w:tab w:val="num" w:pos="1080"/>
        </w:tabs>
        <w:ind w:left="108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5EC730AE"/>
    <w:multiLevelType w:val="multilevel"/>
    <w:tmpl w:val="B8F40E32"/>
    <w:lvl w:ilvl="0">
      <w:start w:val="1"/>
      <w:numFmt w:val="decimal"/>
      <w:lvlText w:val="%1."/>
      <w:lvlJc w:val="left"/>
      <w:pPr>
        <w:ind w:left="36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nsid w:val="711F009F"/>
    <w:multiLevelType w:val="hybridMultilevel"/>
    <w:tmpl w:val="85FA2CC4"/>
    <w:lvl w:ilvl="0" w:tplc="0419000F">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2"/>
  </w:num>
  <w:num w:numId="3">
    <w:abstractNumId w:val="4"/>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oNotTrackMoves/>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0122D"/>
    <w:rsid w:val="000650F8"/>
    <w:rsid w:val="000E1360"/>
    <w:rsid w:val="000E16EE"/>
    <w:rsid w:val="00104C98"/>
    <w:rsid w:val="00131249"/>
    <w:rsid w:val="00161EA1"/>
    <w:rsid w:val="00187887"/>
    <w:rsid w:val="00197BDB"/>
    <w:rsid w:val="001E3187"/>
    <w:rsid w:val="001F05C4"/>
    <w:rsid w:val="001F7BB3"/>
    <w:rsid w:val="00240245"/>
    <w:rsid w:val="002652FF"/>
    <w:rsid w:val="00267310"/>
    <w:rsid w:val="00285AC6"/>
    <w:rsid w:val="002F33C4"/>
    <w:rsid w:val="003061A0"/>
    <w:rsid w:val="0035727A"/>
    <w:rsid w:val="00383CB1"/>
    <w:rsid w:val="004037F6"/>
    <w:rsid w:val="00404FAC"/>
    <w:rsid w:val="00413370"/>
    <w:rsid w:val="00431C95"/>
    <w:rsid w:val="00435A28"/>
    <w:rsid w:val="00435E4D"/>
    <w:rsid w:val="00457721"/>
    <w:rsid w:val="004B31EB"/>
    <w:rsid w:val="004B4967"/>
    <w:rsid w:val="004C7948"/>
    <w:rsid w:val="00507AC5"/>
    <w:rsid w:val="00554986"/>
    <w:rsid w:val="00560B7D"/>
    <w:rsid w:val="005624D6"/>
    <w:rsid w:val="00581D8E"/>
    <w:rsid w:val="005C32DA"/>
    <w:rsid w:val="005C6C8F"/>
    <w:rsid w:val="005C7CDC"/>
    <w:rsid w:val="005E6FCA"/>
    <w:rsid w:val="005F1481"/>
    <w:rsid w:val="005F2043"/>
    <w:rsid w:val="006154BD"/>
    <w:rsid w:val="00617884"/>
    <w:rsid w:val="00622BFD"/>
    <w:rsid w:val="0080122D"/>
    <w:rsid w:val="00824B64"/>
    <w:rsid w:val="00830285"/>
    <w:rsid w:val="00831B6B"/>
    <w:rsid w:val="008A098D"/>
    <w:rsid w:val="008B3A13"/>
    <w:rsid w:val="008C3814"/>
    <w:rsid w:val="008E2062"/>
    <w:rsid w:val="00902DB5"/>
    <w:rsid w:val="0097109C"/>
    <w:rsid w:val="009A6D48"/>
    <w:rsid w:val="009C1A9D"/>
    <w:rsid w:val="009C58A2"/>
    <w:rsid w:val="009E0D91"/>
    <w:rsid w:val="00A32575"/>
    <w:rsid w:val="00A3329B"/>
    <w:rsid w:val="00A829C8"/>
    <w:rsid w:val="00AA6667"/>
    <w:rsid w:val="00AC43E8"/>
    <w:rsid w:val="00AD4EBB"/>
    <w:rsid w:val="00B23F08"/>
    <w:rsid w:val="00B47C5A"/>
    <w:rsid w:val="00BB2D2E"/>
    <w:rsid w:val="00BD120F"/>
    <w:rsid w:val="00BF596A"/>
    <w:rsid w:val="00C812B4"/>
    <w:rsid w:val="00C817F4"/>
    <w:rsid w:val="00C82AED"/>
    <w:rsid w:val="00C852C0"/>
    <w:rsid w:val="00CE3B13"/>
    <w:rsid w:val="00CF01FC"/>
    <w:rsid w:val="00D46E74"/>
    <w:rsid w:val="00D60FBC"/>
    <w:rsid w:val="00DA3F32"/>
    <w:rsid w:val="00DC6FC7"/>
    <w:rsid w:val="00E143F3"/>
    <w:rsid w:val="00E57A01"/>
    <w:rsid w:val="00E7495F"/>
    <w:rsid w:val="00EB30D0"/>
    <w:rsid w:val="00EB3B3D"/>
    <w:rsid w:val="00ED598A"/>
    <w:rsid w:val="00EF2116"/>
    <w:rsid w:val="00F31BDE"/>
    <w:rsid w:val="00F67991"/>
    <w:rsid w:val="00F70708"/>
    <w:rsid w:val="00FA02F5"/>
    <w:rsid w:val="00FA5C6D"/>
    <w:rsid w:val="00FB44C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3A13"/>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R1">
    <w:name w:val="FR1"/>
    <w:uiPriority w:val="99"/>
    <w:rsid w:val="00902DB5"/>
    <w:pPr>
      <w:widowControl w:val="0"/>
      <w:jc w:val="right"/>
    </w:pPr>
    <w:rPr>
      <w:rFonts w:ascii="Times New Roman" w:hAnsi="Times New Roman"/>
      <w:sz w:val="28"/>
    </w:rPr>
  </w:style>
  <w:style w:type="paragraph" w:styleId="3">
    <w:name w:val="Body Text 3"/>
    <w:basedOn w:val="a"/>
    <w:link w:val="30"/>
    <w:uiPriority w:val="99"/>
    <w:rsid w:val="00AC43E8"/>
    <w:pPr>
      <w:spacing w:after="120"/>
    </w:pPr>
    <w:rPr>
      <w:sz w:val="16"/>
      <w:szCs w:val="16"/>
    </w:rPr>
  </w:style>
  <w:style w:type="character" w:customStyle="1" w:styleId="30">
    <w:name w:val="Основной текст 3 Знак"/>
    <w:basedOn w:val="a0"/>
    <w:link w:val="3"/>
    <w:uiPriority w:val="99"/>
    <w:locked/>
    <w:rsid w:val="00AC43E8"/>
    <w:rPr>
      <w:rFonts w:ascii="Calibri" w:hAnsi="Calibri" w:cs="Times New Roman"/>
      <w:sz w:val="16"/>
      <w:szCs w:val="16"/>
      <w:lang w:val="ru-RU" w:eastAsia="ru-RU" w:bidi="ar-SA"/>
    </w:rPr>
  </w:style>
  <w:style w:type="paragraph" w:styleId="a3">
    <w:name w:val="List Paragraph"/>
    <w:basedOn w:val="a"/>
    <w:uiPriority w:val="99"/>
    <w:qFormat/>
    <w:rsid w:val="00240245"/>
    <w:pPr>
      <w:ind w:left="720"/>
      <w:contextualSpacing/>
    </w:pPr>
  </w:style>
  <w:style w:type="paragraph" w:styleId="a4">
    <w:name w:val="header"/>
    <w:basedOn w:val="a"/>
    <w:link w:val="a5"/>
    <w:uiPriority w:val="99"/>
    <w:semiHidden/>
    <w:unhideWhenUsed/>
    <w:rsid w:val="00EB30D0"/>
    <w:pPr>
      <w:tabs>
        <w:tab w:val="center" w:pos="4677"/>
        <w:tab w:val="right" w:pos="9355"/>
      </w:tabs>
    </w:pPr>
  </w:style>
  <w:style w:type="character" w:customStyle="1" w:styleId="a5">
    <w:name w:val="Верхний колонтитул Знак"/>
    <w:basedOn w:val="a0"/>
    <w:link w:val="a4"/>
    <w:uiPriority w:val="99"/>
    <w:semiHidden/>
    <w:rsid w:val="00EB30D0"/>
    <w:rPr>
      <w:sz w:val="22"/>
      <w:szCs w:val="22"/>
    </w:rPr>
  </w:style>
  <w:style w:type="paragraph" w:styleId="a6">
    <w:name w:val="footer"/>
    <w:basedOn w:val="a"/>
    <w:link w:val="a7"/>
    <w:uiPriority w:val="99"/>
    <w:unhideWhenUsed/>
    <w:rsid w:val="00EB30D0"/>
    <w:pPr>
      <w:tabs>
        <w:tab w:val="center" w:pos="4677"/>
        <w:tab w:val="right" w:pos="9355"/>
      </w:tabs>
    </w:pPr>
  </w:style>
  <w:style w:type="character" w:customStyle="1" w:styleId="a7">
    <w:name w:val="Нижний колонтитул Знак"/>
    <w:basedOn w:val="a0"/>
    <w:link w:val="a6"/>
    <w:uiPriority w:val="99"/>
    <w:rsid w:val="00EB30D0"/>
    <w:rPr>
      <w:sz w:val="22"/>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328</TotalTime>
  <Pages>24</Pages>
  <Words>5727</Words>
  <Characters>32604</Characters>
  <Application>Microsoft Office Word</Application>
  <DocSecurity>0</DocSecurity>
  <Lines>271</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38255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29</cp:revision>
  <dcterms:created xsi:type="dcterms:W3CDTF">2015-12-22T08:37:00Z</dcterms:created>
  <dcterms:modified xsi:type="dcterms:W3CDTF">2016-01-06T08:49:00Z</dcterms:modified>
</cp:coreProperties>
</file>